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9E" w:rsidRPr="00C11645" w:rsidRDefault="00DC209E" w:rsidP="00DC209E">
      <w:pPr>
        <w:jc w:val="center"/>
        <w:rPr>
          <w:b/>
        </w:rPr>
      </w:pPr>
      <w:r w:rsidRPr="00C11645">
        <w:rPr>
          <w:b/>
        </w:rPr>
        <w:t>Пояснительная записка</w:t>
      </w:r>
    </w:p>
    <w:p w:rsidR="00DC209E" w:rsidRPr="00C11645" w:rsidRDefault="00DC209E" w:rsidP="00DC209E">
      <w:pPr>
        <w:jc w:val="center"/>
        <w:rPr>
          <w:b/>
        </w:rPr>
      </w:pPr>
    </w:p>
    <w:p w:rsidR="00DC209E" w:rsidRPr="00C11645" w:rsidRDefault="00DC209E" w:rsidP="00DC209E">
      <w:pPr>
        <w:ind w:firstLine="708"/>
        <w:jc w:val="both"/>
      </w:pPr>
      <w:r w:rsidRPr="00C11645">
        <w:t xml:space="preserve">Учебный план составлен в соответствии </w:t>
      </w:r>
      <w:proofErr w:type="gramStart"/>
      <w:r w:rsidRPr="00C11645">
        <w:t>со  следующими</w:t>
      </w:r>
      <w:proofErr w:type="gramEnd"/>
      <w:r w:rsidRPr="00C11645">
        <w:t xml:space="preserve"> нормативными документами:</w:t>
      </w:r>
    </w:p>
    <w:p w:rsidR="00DC209E" w:rsidRPr="00726240" w:rsidRDefault="00DC209E" w:rsidP="00DC209E">
      <w:pPr>
        <w:ind w:left="-284" w:firstLine="567"/>
        <w:jc w:val="both"/>
        <w:rPr>
          <w:rFonts w:ascii="Liberation Serif" w:hAnsi="Liberation Serif"/>
        </w:rPr>
      </w:pPr>
      <w:r w:rsidRPr="00726240">
        <w:rPr>
          <w:rFonts w:ascii="Liberation Serif" w:hAnsi="Liberation Serif"/>
        </w:rPr>
        <w:t>Федеральный Закон от 29.12.2012 № 273-ФЗ «Об образовании в Российской Федерации»;</w:t>
      </w:r>
    </w:p>
    <w:p w:rsidR="00DC209E" w:rsidRPr="00726240" w:rsidRDefault="00DC209E" w:rsidP="00DC209E">
      <w:pPr>
        <w:ind w:left="-284" w:firstLine="567"/>
        <w:jc w:val="both"/>
        <w:rPr>
          <w:rFonts w:ascii="Liberation Serif" w:hAnsi="Liberation Serif"/>
        </w:rPr>
      </w:pPr>
      <w:r w:rsidRPr="00726240">
        <w:rPr>
          <w:rFonts w:ascii="Liberation Serif" w:hAnsi="Liberation Serif"/>
        </w:rPr>
        <w:t xml:space="preserve">Федеральный базисный учебный план, утвержденный приказом Министерства образования Российской Федерации от 09.03.2004 № 1312 </w:t>
      </w:r>
      <w:r w:rsidRPr="00726240">
        <w:rPr>
          <w:rFonts w:ascii="Liberation Serif" w:hAnsi="Liberation Serif"/>
          <w:spacing w:val="2"/>
          <w:shd w:val="clear" w:color="auto" w:fill="FFFFFF"/>
        </w:rPr>
        <w:t>с изменениями, внесенными </w:t>
      </w:r>
      <w:hyperlink r:id="rId5" w:history="1">
        <w:hyperlink r:id="rId6" w:history="1">
          <w:r w:rsidRPr="00D84FC0">
            <w:rPr>
              <w:rStyle w:val="a5"/>
              <w:rFonts w:ascii="Liberation Serif" w:hAnsi="Liberation Serif"/>
              <w:bdr w:val="none" w:sz="0" w:space="0" w:color="auto" w:frame="1"/>
              <w:shd w:val="clear" w:color="auto" w:fill="FFFFFF"/>
            </w:rPr>
            <w:t>приказами Министерства образования и науки Российской Федерации от 20 августа 2008 г. № 241;</w:t>
          </w:r>
        </w:hyperlink>
      </w:hyperlink>
      <w:hyperlink r:id="rId7" w:history="1">
        <w:r w:rsidRPr="00D84FC0">
          <w:rPr>
            <w:rStyle w:val="a5"/>
            <w:rFonts w:ascii="Liberation Serif" w:hAnsi="Liberation Serif"/>
            <w:shd w:val="clear" w:color="auto" w:fill="FFFFFF"/>
          </w:rPr>
          <w:t xml:space="preserve"> от 30 августа 2010 года N 889</w:t>
        </w:r>
      </w:hyperlink>
      <w:r w:rsidRPr="00D84FC0">
        <w:rPr>
          <w:rFonts w:ascii="Liberation Serif" w:hAnsi="Liberation Serif"/>
          <w:shd w:val="clear" w:color="auto" w:fill="FFFFFF"/>
        </w:rPr>
        <w:t>,</w:t>
      </w:r>
      <w:hyperlink r:id="rId8" w:history="1">
        <w:r w:rsidRPr="00D84FC0">
          <w:rPr>
            <w:rStyle w:val="a5"/>
            <w:rFonts w:ascii="Liberation Serif" w:hAnsi="Liberation Serif"/>
            <w:shd w:val="clear" w:color="auto" w:fill="FFFFFF"/>
          </w:rPr>
          <w:t xml:space="preserve"> от 3 июня 2011 года N 1994</w:t>
        </w:r>
      </w:hyperlink>
      <w:r w:rsidRPr="00D84FC0">
        <w:rPr>
          <w:rFonts w:ascii="Liberation Serif" w:hAnsi="Liberation Serif"/>
          <w:shd w:val="clear" w:color="auto" w:fill="FFFFFF"/>
        </w:rPr>
        <w:t>;</w:t>
      </w:r>
      <w:hyperlink r:id="rId9" w:history="1">
        <w:r w:rsidRPr="00D84FC0">
          <w:rPr>
            <w:rStyle w:val="a5"/>
            <w:rFonts w:ascii="Liberation Serif" w:hAnsi="Liberation Serif"/>
            <w:spacing w:val="2"/>
            <w:shd w:val="clear" w:color="auto" w:fill="FFFFFF"/>
          </w:rPr>
          <w:t xml:space="preserve"> от 1 февраля 2012 года N 74</w:t>
        </w:r>
      </w:hyperlink>
      <w:r w:rsidRPr="00D84FC0">
        <w:rPr>
          <w:rFonts w:ascii="Liberation Serif" w:hAnsi="Liberation Serif"/>
          <w:spacing w:val="2"/>
          <w:shd w:val="clear" w:color="auto" w:fill="FFFFFF"/>
        </w:rPr>
        <w:t> </w:t>
      </w:r>
      <w:r w:rsidRPr="00726240">
        <w:rPr>
          <w:rFonts w:ascii="Liberation Serif" w:hAnsi="Liberation Serif"/>
        </w:rPr>
        <w:t xml:space="preserve"> (далее – ФБУП-2004);</w:t>
      </w:r>
    </w:p>
    <w:p w:rsidR="00DC209E" w:rsidRPr="00D84FC0" w:rsidRDefault="00DC209E" w:rsidP="00DC209E">
      <w:pPr>
        <w:ind w:left="-284" w:firstLine="567"/>
        <w:jc w:val="both"/>
        <w:rPr>
          <w:rFonts w:ascii="Liberation Serif" w:hAnsi="Liberation Serif"/>
        </w:rPr>
      </w:pPr>
      <w:r w:rsidRPr="00726240">
        <w:rPr>
          <w:rFonts w:ascii="Liberation Serif" w:hAnsi="Liberation Serif"/>
        </w:rPr>
        <w:t xml:space="preserve">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r w:rsidRPr="00726240">
        <w:rPr>
          <w:rFonts w:ascii="Liberation Serif" w:hAnsi="Liberation Serif"/>
          <w:shd w:val="clear" w:color="auto" w:fill="FFFFFF"/>
        </w:rPr>
        <w:t xml:space="preserve">с изменениями, </w:t>
      </w:r>
      <w:r w:rsidRPr="00D84FC0">
        <w:rPr>
          <w:rFonts w:ascii="Liberation Serif" w:hAnsi="Liberation Serif"/>
          <w:shd w:val="clear" w:color="auto" w:fill="FFFFFF"/>
        </w:rPr>
        <w:t>внесенными </w:t>
      </w:r>
      <w:hyperlink r:id="rId10" w:history="1">
        <w:r w:rsidRPr="00D84FC0">
          <w:rPr>
            <w:rStyle w:val="a5"/>
            <w:rFonts w:ascii="Liberation Serif" w:hAnsi="Liberation Serif"/>
            <w:bdr w:val="none" w:sz="0" w:space="0" w:color="auto" w:frame="1"/>
            <w:shd w:val="clear" w:color="auto" w:fill="FFFFFF"/>
          </w:rPr>
          <w:t>приказами Министерства образования и науки Российской Федерации от 3 июня 2008 г. № 164</w:t>
        </w:r>
      </w:hyperlink>
      <w:r w:rsidRPr="00D84FC0">
        <w:rPr>
          <w:rFonts w:ascii="Liberation Serif" w:hAnsi="Liberation Serif"/>
          <w:shd w:val="clear" w:color="auto" w:fill="FFFFFF"/>
        </w:rPr>
        <w:t>, от 31 августа 2009 г. № 320, от 19 октября 2009 г. № 427, </w:t>
      </w:r>
      <w:hyperlink r:id="rId11" w:history="1">
        <w:r w:rsidRPr="00D84FC0">
          <w:rPr>
            <w:rStyle w:val="a5"/>
            <w:rFonts w:ascii="Liberation Serif" w:hAnsi="Liberation Serif"/>
            <w:bdr w:val="none" w:sz="0" w:space="0" w:color="auto" w:frame="1"/>
            <w:shd w:val="clear" w:color="auto" w:fill="FFFFFF"/>
          </w:rPr>
          <w:t>от 10 ноября 2011 г. № 2643</w:t>
        </w:r>
      </w:hyperlink>
      <w:r w:rsidRPr="00D84FC0">
        <w:rPr>
          <w:rFonts w:ascii="Liberation Serif" w:hAnsi="Liberation Serif"/>
          <w:shd w:val="clear" w:color="auto" w:fill="FFFFFF"/>
        </w:rPr>
        <w:t>, </w:t>
      </w:r>
      <w:hyperlink r:id="rId12" w:history="1">
        <w:r w:rsidRPr="00D84FC0">
          <w:rPr>
            <w:rStyle w:val="a5"/>
            <w:rFonts w:ascii="Liberation Serif" w:hAnsi="Liberation Serif"/>
            <w:bdr w:val="none" w:sz="0" w:space="0" w:color="auto" w:frame="1"/>
            <w:shd w:val="clear" w:color="auto" w:fill="FFFFFF"/>
          </w:rPr>
          <w:t>от 24 января 2012 г. № 39</w:t>
        </w:r>
      </w:hyperlink>
      <w:r w:rsidRPr="00D84FC0">
        <w:rPr>
          <w:rFonts w:ascii="Liberation Serif" w:hAnsi="Liberation Serif"/>
        </w:rPr>
        <w:t xml:space="preserve">, </w:t>
      </w:r>
      <w:hyperlink r:id="rId13" w:history="1">
        <w:r w:rsidRPr="00D84FC0">
          <w:rPr>
            <w:rStyle w:val="a5"/>
            <w:rFonts w:ascii="Liberation Serif" w:hAnsi="Liberation Serif"/>
            <w:bdr w:val="none" w:sz="0" w:space="0" w:color="auto" w:frame="1"/>
            <w:shd w:val="clear" w:color="auto" w:fill="FFFFFF"/>
          </w:rPr>
          <w:t>от 31 января 2012 г. № 69</w:t>
        </w:r>
      </w:hyperlink>
      <w:r w:rsidRPr="00D84FC0">
        <w:rPr>
          <w:rFonts w:ascii="Liberation Serif" w:hAnsi="Liberation Serif"/>
        </w:rPr>
        <w:t xml:space="preserve">, </w:t>
      </w:r>
      <w:hyperlink r:id="rId14" w:history="1">
        <w:r w:rsidRPr="00D84FC0">
          <w:rPr>
            <w:rStyle w:val="a5"/>
            <w:rFonts w:ascii="Liberation Serif" w:hAnsi="Liberation Serif"/>
            <w:bdr w:val="none" w:sz="0" w:space="0" w:color="auto" w:frame="1"/>
            <w:shd w:val="clear" w:color="auto" w:fill="FFFFFF"/>
          </w:rPr>
          <w:t>от 23 июня 2015 г. № 609</w:t>
        </w:r>
      </w:hyperlink>
      <w:r w:rsidRPr="00D84FC0">
        <w:rPr>
          <w:rFonts w:ascii="Liberation Serif" w:hAnsi="Liberation Serif"/>
          <w:shd w:val="clear" w:color="auto" w:fill="FFFFFF"/>
        </w:rPr>
        <w:t xml:space="preserve">, от 7 июня 2017 г. № 506 </w:t>
      </w:r>
      <w:r w:rsidRPr="00D84FC0">
        <w:rPr>
          <w:rFonts w:ascii="Liberation Serif" w:hAnsi="Liberation Serif"/>
        </w:rPr>
        <w:t xml:space="preserve">(для </w:t>
      </w:r>
      <w:r w:rsidRPr="00D84FC0">
        <w:rPr>
          <w:rFonts w:ascii="Liberation Serif" w:hAnsi="Liberation Serif"/>
          <w:lang w:val="en-US"/>
        </w:rPr>
        <w:t>IX</w:t>
      </w:r>
      <w:r w:rsidRPr="00D84FC0">
        <w:rPr>
          <w:rFonts w:ascii="Liberation Serif" w:hAnsi="Liberation Serif"/>
        </w:rPr>
        <w:t>-</w:t>
      </w:r>
      <w:r w:rsidRPr="00D84FC0">
        <w:rPr>
          <w:rFonts w:ascii="Liberation Serif" w:hAnsi="Liberation Serif"/>
          <w:lang w:val="en-US"/>
        </w:rPr>
        <w:t>XI</w:t>
      </w:r>
      <w:r w:rsidRPr="00D84FC0">
        <w:rPr>
          <w:rFonts w:ascii="Liberation Serif" w:hAnsi="Liberation Serif"/>
        </w:rPr>
        <w:t xml:space="preserve"> (</w:t>
      </w:r>
      <w:r w:rsidRPr="00D84FC0">
        <w:rPr>
          <w:rFonts w:ascii="Liberation Serif" w:hAnsi="Liberation Serif"/>
          <w:lang w:val="en-US"/>
        </w:rPr>
        <w:t>XII</w:t>
      </w:r>
      <w:r w:rsidRPr="00D84FC0">
        <w:rPr>
          <w:rFonts w:ascii="Liberation Serif" w:hAnsi="Liberation Serif"/>
        </w:rPr>
        <w:t>) классов);</w:t>
      </w:r>
    </w:p>
    <w:p w:rsidR="00DC209E" w:rsidRPr="00726240" w:rsidRDefault="00DC209E" w:rsidP="00DC209E">
      <w:pPr>
        <w:ind w:left="-284" w:firstLine="567"/>
        <w:jc w:val="both"/>
        <w:rPr>
          <w:rFonts w:ascii="Liberation Serif" w:hAnsi="Liberation Serif"/>
        </w:rPr>
      </w:pPr>
      <w:r w:rsidRPr="00726240">
        <w:rPr>
          <w:rFonts w:ascii="Liberation Serif" w:hAnsi="Liberation Serif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</w:t>
      </w:r>
      <w:r w:rsidRPr="00726240">
        <w:rPr>
          <w:rFonts w:ascii="Liberation Serif" w:hAnsi="Liberation Serif"/>
          <w:shd w:val="clear" w:color="auto" w:fill="FFFFFF"/>
        </w:rPr>
        <w:t>(ред. от 31.12.2015)</w:t>
      </w:r>
      <w:r w:rsidRPr="00726240">
        <w:rPr>
          <w:rFonts w:ascii="Liberation Serif" w:hAnsi="Liberation Serif"/>
        </w:rPr>
        <w:t xml:space="preserve"> (далее – ФГОС НОО);</w:t>
      </w:r>
    </w:p>
    <w:p w:rsidR="00DC209E" w:rsidRPr="00726240" w:rsidRDefault="00DC209E" w:rsidP="00DC209E">
      <w:pPr>
        <w:ind w:left="-284" w:firstLine="567"/>
        <w:jc w:val="both"/>
        <w:rPr>
          <w:rFonts w:ascii="Liberation Serif" w:hAnsi="Liberation Serif"/>
        </w:rPr>
      </w:pPr>
      <w:r w:rsidRPr="00726240">
        <w:rPr>
          <w:rFonts w:ascii="Liberation Serif" w:hAnsi="Liberation Serif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 1598 (далее – ФГОС НОО ОВЗ);</w:t>
      </w:r>
    </w:p>
    <w:p w:rsidR="00DC209E" w:rsidRPr="00726240" w:rsidRDefault="00DC209E" w:rsidP="00DC209E">
      <w:pPr>
        <w:ind w:left="-284" w:firstLine="567"/>
        <w:jc w:val="both"/>
        <w:rPr>
          <w:rFonts w:ascii="Liberation Serif" w:hAnsi="Liberation Serif"/>
        </w:rPr>
      </w:pPr>
      <w:r w:rsidRPr="00726240">
        <w:rPr>
          <w:rFonts w:ascii="Liberation Serif" w:hAnsi="Liberation Serif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№ 1599 (далее – ФГОС обучающихся с интеллектуальными нарушениями);</w:t>
      </w:r>
    </w:p>
    <w:p w:rsidR="00DC209E" w:rsidRDefault="00DC209E" w:rsidP="00DC209E">
      <w:pPr>
        <w:ind w:left="-284" w:firstLine="567"/>
        <w:jc w:val="both"/>
        <w:rPr>
          <w:rFonts w:ascii="Liberation Serif" w:hAnsi="Liberation Serif" w:cs="Arial"/>
          <w:bCs/>
          <w:color w:val="000000"/>
          <w:shd w:val="clear" w:color="auto" w:fill="FFFFFF"/>
        </w:rPr>
      </w:pPr>
      <w:r w:rsidRPr="00726240">
        <w:rPr>
          <w:rFonts w:ascii="Liberation Serif" w:hAnsi="Liberation Serif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 № 1015</w:t>
      </w:r>
      <w:r>
        <w:rPr>
          <w:rFonts w:ascii="Liberation Serif" w:hAnsi="Liberation Serif"/>
        </w:rPr>
        <w:t xml:space="preserve"> с изм. от </w:t>
      </w:r>
      <w:r w:rsidRPr="0077372A">
        <w:rPr>
          <w:rFonts w:ascii="Liberation Serif" w:hAnsi="Liberation Serif" w:cs="Arial"/>
          <w:bCs/>
          <w:color w:val="000000"/>
          <w:shd w:val="clear" w:color="auto" w:fill="FFFFFF"/>
        </w:rPr>
        <w:t>13.12. 2013 г., 28.05.2014г.,</w:t>
      </w:r>
      <w:r>
        <w:rPr>
          <w:rFonts w:ascii="Liberation Serif" w:hAnsi="Liberation Serif" w:cs="Arial"/>
          <w:bCs/>
          <w:color w:val="000000"/>
          <w:shd w:val="clear" w:color="auto" w:fill="FFFFFF"/>
        </w:rPr>
        <w:t xml:space="preserve"> </w:t>
      </w:r>
      <w:r w:rsidRPr="0077372A">
        <w:rPr>
          <w:rFonts w:ascii="Liberation Serif" w:hAnsi="Liberation Serif" w:cs="Arial"/>
          <w:bCs/>
          <w:color w:val="000000"/>
          <w:shd w:val="clear" w:color="auto" w:fill="FFFFFF"/>
        </w:rPr>
        <w:t>17.07.2015г.,</w:t>
      </w:r>
      <w:r>
        <w:rPr>
          <w:rFonts w:ascii="Liberation Serif" w:hAnsi="Liberation Serif" w:cs="Arial"/>
          <w:bCs/>
          <w:color w:val="000000"/>
          <w:shd w:val="clear" w:color="auto" w:fill="FFFFFF"/>
        </w:rPr>
        <w:t xml:space="preserve"> </w:t>
      </w:r>
      <w:r w:rsidRPr="0077372A">
        <w:rPr>
          <w:rFonts w:ascii="Liberation Serif" w:hAnsi="Liberation Serif" w:cs="Arial"/>
          <w:bCs/>
          <w:color w:val="000000"/>
          <w:shd w:val="clear" w:color="auto" w:fill="FFFFFF"/>
        </w:rPr>
        <w:t>01.03.</w:t>
      </w:r>
      <w:r>
        <w:rPr>
          <w:rFonts w:ascii="Liberation Serif" w:hAnsi="Liberation Serif" w:cs="Arial"/>
          <w:bCs/>
          <w:color w:val="000000"/>
          <w:shd w:val="clear" w:color="auto" w:fill="FFFFFF"/>
        </w:rPr>
        <w:t xml:space="preserve">2019г., </w:t>
      </w:r>
      <w:r w:rsidRPr="0077372A">
        <w:rPr>
          <w:rFonts w:ascii="Liberation Serif" w:hAnsi="Liberation Serif" w:cs="Arial"/>
          <w:bCs/>
          <w:color w:val="000000"/>
          <w:shd w:val="clear" w:color="auto" w:fill="FFFFFF"/>
        </w:rPr>
        <w:t>10</w:t>
      </w:r>
      <w:r>
        <w:rPr>
          <w:rFonts w:ascii="Liberation Serif" w:hAnsi="Liberation Serif" w:cs="Arial"/>
          <w:bCs/>
          <w:color w:val="000000"/>
          <w:shd w:val="clear" w:color="auto" w:fill="FFFFFF"/>
        </w:rPr>
        <w:t>.06.</w:t>
      </w:r>
      <w:r w:rsidRPr="0077372A">
        <w:rPr>
          <w:rFonts w:ascii="Liberation Serif" w:hAnsi="Liberation Serif" w:cs="Arial"/>
          <w:bCs/>
          <w:color w:val="000000"/>
          <w:shd w:val="clear" w:color="auto" w:fill="FFFFFF"/>
        </w:rPr>
        <w:t>2019г.</w:t>
      </w:r>
      <w:r>
        <w:rPr>
          <w:rFonts w:ascii="Liberation Serif" w:hAnsi="Liberation Serif" w:cs="Arial"/>
          <w:bCs/>
          <w:color w:val="000000"/>
          <w:shd w:val="clear" w:color="auto" w:fill="FFFFFF"/>
        </w:rPr>
        <w:t>;</w:t>
      </w:r>
    </w:p>
    <w:p w:rsidR="00DC209E" w:rsidRPr="00726240" w:rsidRDefault="00DC209E" w:rsidP="00DC209E">
      <w:pPr>
        <w:ind w:left="-284" w:firstLine="567"/>
        <w:jc w:val="both"/>
        <w:rPr>
          <w:rFonts w:ascii="Liberation Serif" w:hAnsi="Liberation Serif"/>
        </w:rPr>
      </w:pPr>
      <w:r w:rsidRPr="00726240">
        <w:rPr>
          <w:rFonts w:ascii="Liberation Serif" w:hAnsi="Liberation Serif"/>
        </w:rPr>
        <w:t>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(далее – СанПиН 2.4.2.2821-10);</w:t>
      </w:r>
    </w:p>
    <w:p w:rsidR="00DC209E" w:rsidRDefault="00DC209E" w:rsidP="00DC209E">
      <w:pPr>
        <w:ind w:firstLine="567"/>
        <w:jc w:val="both"/>
        <w:rPr>
          <w:rFonts w:ascii="Liberation Serif" w:hAnsi="Liberation Serif"/>
        </w:rPr>
      </w:pPr>
      <w:r w:rsidRPr="00726240">
        <w:rPr>
          <w:rFonts w:ascii="Liberation Serif" w:hAnsi="Liberation Serif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утвержденные постановлением Главного государственного санитарного врача Российской Федерации от 10.07.2015 № 26 (далее – СанПиН 2.4.2.3286-15) (для общеобразовательных организаций, осуществляющих образовательную деятельность по адаптированным основным общеобразовательным программам для обучающихся с ОВЗ)</w:t>
      </w:r>
    </w:p>
    <w:p w:rsidR="00DC209E" w:rsidRPr="00726240" w:rsidRDefault="00DC209E" w:rsidP="00DC209E">
      <w:pPr>
        <w:ind w:left="-284" w:firstLine="567"/>
        <w:jc w:val="both"/>
        <w:rPr>
          <w:rFonts w:ascii="Liberation Serif" w:hAnsi="Liberation Serif"/>
        </w:rPr>
      </w:pPr>
      <w:r w:rsidRPr="00726240">
        <w:rPr>
          <w:rFonts w:ascii="Liberation Serif" w:hAnsi="Liberation Serif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28.12.2018 № 345</w:t>
      </w:r>
      <w:r>
        <w:rPr>
          <w:rFonts w:ascii="Liberation Serif" w:hAnsi="Liberation Serif"/>
        </w:rPr>
        <w:t xml:space="preserve"> с изм. от 08.05.2019г. №233</w:t>
      </w:r>
      <w:r w:rsidRPr="00726240">
        <w:rPr>
          <w:rFonts w:ascii="Liberation Serif" w:hAnsi="Liberation Serif"/>
        </w:rPr>
        <w:t>;</w:t>
      </w:r>
    </w:p>
    <w:p w:rsidR="00DC209E" w:rsidRPr="00726240" w:rsidRDefault="00DC209E" w:rsidP="00DC209E">
      <w:pPr>
        <w:ind w:left="-284" w:firstLine="567"/>
        <w:jc w:val="both"/>
        <w:rPr>
          <w:rFonts w:ascii="Liberation Serif" w:hAnsi="Liberation Serif"/>
        </w:rPr>
      </w:pPr>
      <w:r w:rsidRPr="00726240">
        <w:rPr>
          <w:rFonts w:ascii="Liberation Serif" w:hAnsi="Liberation Serif"/>
        </w:rPr>
        <w:t xml:space="preserve"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</w:t>
      </w:r>
      <w:r w:rsidRPr="00726240">
        <w:rPr>
          <w:rFonts w:ascii="Liberation Serif" w:hAnsi="Liberation Serif"/>
        </w:rPr>
        <w:lastRenderedPageBreak/>
        <w:t>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09.06.2016 № 699 (далее – Пр.-699);</w:t>
      </w:r>
    </w:p>
    <w:p w:rsidR="00DC209E" w:rsidRPr="00200872" w:rsidRDefault="00DC209E" w:rsidP="00DC209E">
      <w:pPr>
        <w:shd w:val="clear" w:color="auto" w:fill="FFFFFF"/>
        <w:ind w:left="-284" w:firstLine="567"/>
        <w:jc w:val="both"/>
        <w:textAlignment w:val="baseline"/>
        <w:outlineLvl w:val="0"/>
        <w:rPr>
          <w:rFonts w:ascii="Liberation Serif" w:hAnsi="Liberation Serif"/>
          <w:bCs/>
          <w:spacing w:val="2"/>
          <w:kern w:val="36"/>
          <w:u w:val="single"/>
        </w:rPr>
      </w:pPr>
      <w:r w:rsidRPr="00726240">
        <w:rPr>
          <w:rFonts w:ascii="Liberation Serif" w:hAnsi="Liberation Serif"/>
          <w:bCs/>
          <w:spacing w:val="2"/>
          <w:kern w:val="36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области, утвержденный постановлением Правительства Свердловской области от 23.04.2015 № 270-ПП (с изменениями и дополнениями от 29 января, 27 октября 2016 года) </w:t>
      </w:r>
      <w:r w:rsidRPr="00200872">
        <w:rPr>
          <w:rFonts w:ascii="Liberation Serif" w:hAnsi="Liberation Serif"/>
          <w:bCs/>
          <w:spacing w:val="2"/>
          <w:kern w:val="36"/>
          <w:u w:val="single"/>
        </w:rPr>
        <w:t>(для общеобразовательных организаций, реализующих обучение на дому);</w:t>
      </w:r>
    </w:p>
    <w:p w:rsidR="00DC209E" w:rsidRPr="00726240" w:rsidRDefault="00DC209E" w:rsidP="00DC209E">
      <w:pPr>
        <w:widowControl w:val="0"/>
        <w:autoSpaceDE w:val="0"/>
        <w:autoSpaceDN w:val="0"/>
        <w:adjustRightInd w:val="0"/>
        <w:ind w:left="-284" w:firstLine="540"/>
        <w:jc w:val="both"/>
        <w:rPr>
          <w:rFonts w:ascii="Liberation Serif" w:hAnsi="Liberation Serif"/>
          <w:color w:val="0D0D0D"/>
        </w:rPr>
      </w:pPr>
      <w:r w:rsidRPr="00726240">
        <w:rPr>
          <w:rFonts w:ascii="Liberation Serif" w:hAnsi="Liberation Serif"/>
          <w:color w:val="0D0D0D"/>
        </w:rPr>
        <w:t xml:space="preserve">Письмо Министерства образования и науки Российской Федерации от 28.12.2011 № 19-337 «О введении третьего часа физической культуры»;  </w:t>
      </w:r>
    </w:p>
    <w:p w:rsidR="00DC209E" w:rsidRDefault="00DC209E" w:rsidP="00DC209E">
      <w:pPr>
        <w:tabs>
          <w:tab w:val="left" w:pos="284"/>
          <w:tab w:val="left" w:pos="993"/>
        </w:tabs>
        <w:ind w:left="-284" w:firstLine="539"/>
        <w:jc w:val="both"/>
        <w:rPr>
          <w:rFonts w:ascii="Liberation Serif" w:hAnsi="Liberation Serif"/>
        </w:rPr>
      </w:pPr>
      <w:r w:rsidRPr="00726240">
        <w:rPr>
          <w:rFonts w:ascii="Liberation Serif" w:hAnsi="Liberation Serif"/>
        </w:rPr>
        <w:t>Письмо Министерства образования и науки Российской Федерации от 25.05.2015 № 08-761 «Об изучении предметных областей «Основы религиозных культур и светской этики» и «Основы духовно-нравственной культуры народов России»;</w:t>
      </w:r>
    </w:p>
    <w:p w:rsidR="00DC209E" w:rsidRPr="00726240" w:rsidRDefault="00DC209E" w:rsidP="00DC209E">
      <w:pPr>
        <w:tabs>
          <w:tab w:val="left" w:pos="284"/>
          <w:tab w:val="left" w:pos="993"/>
        </w:tabs>
        <w:ind w:left="-284" w:firstLine="539"/>
        <w:jc w:val="both"/>
        <w:rPr>
          <w:rFonts w:ascii="Liberation Serif" w:hAnsi="Liberation Serif"/>
        </w:rPr>
      </w:pPr>
      <w:r w:rsidRPr="00726240">
        <w:rPr>
          <w:rFonts w:ascii="Liberation Serif" w:hAnsi="Liberation Serif"/>
        </w:rPr>
        <w:t>Письмо Федеральной службы по надзору в сфере образования и науки от 20.06.2018 № 05-192 «Об изучении родных языков из числа языков народов Российской Федерации»;</w:t>
      </w:r>
    </w:p>
    <w:p w:rsidR="00DC209E" w:rsidRPr="00726240" w:rsidRDefault="00DC209E" w:rsidP="00DC209E">
      <w:pPr>
        <w:shd w:val="clear" w:color="auto" w:fill="FFFFFF"/>
        <w:ind w:left="-284" w:firstLine="567"/>
        <w:jc w:val="both"/>
        <w:textAlignment w:val="baseline"/>
        <w:outlineLvl w:val="0"/>
        <w:rPr>
          <w:rFonts w:ascii="Liberation Serif" w:hAnsi="Liberation Serif"/>
        </w:rPr>
      </w:pPr>
      <w:r w:rsidRPr="00726240">
        <w:rPr>
          <w:rFonts w:ascii="Liberation Serif" w:hAnsi="Liberation Serif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08.04.2015 № 1/15 размещена в реестре примерных основных общеобразовательных;</w:t>
      </w:r>
    </w:p>
    <w:p w:rsidR="00DC209E" w:rsidRPr="00726240" w:rsidRDefault="00DC209E" w:rsidP="00DC209E">
      <w:pPr>
        <w:shd w:val="clear" w:color="auto" w:fill="FFFFFF"/>
        <w:ind w:left="-284" w:firstLine="567"/>
        <w:jc w:val="both"/>
        <w:textAlignment w:val="baseline"/>
        <w:outlineLvl w:val="0"/>
        <w:rPr>
          <w:rFonts w:ascii="Liberation Serif" w:hAnsi="Liberation Serif"/>
          <w:bCs/>
          <w:spacing w:val="2"/>
          <w:kern w:val="36"/>
        </w:rPr>
      </w:pPr>
      <w:r w:rsidRPr="00726240">
        <w:rPr>
          <w:rFonts w:ascii="Liberation Serif" w:hAnsi="Liberation Serif"/>
        </w:rPr>
        <w:t>Методические рекомендации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России», подготовленные Министерством образования и науки Российской Федерации (письмо от 19.01.2018 № 08-96).</w:t>
      </w:r>
    </w:p>
    <w:p w:rsidR="00DC209E" w:rsidRPr="00726240" w:rsidRDefault="00DC209E" w:rsidP="00DC209E">
      <w:pPr>
        <w:tabs>
          <w:tab w:val="left" w:pos="284"/>
          <w:tab w:val="left" w:pos="993"/>
        </w:tabs>
        <w:ind w:left="-284" w:firstLine="539"/>
        <w:jc w:val="both"/>
        <w:rPr>
          <w:rFonts w:ascii="Liberation Serif" w:hAnsi="Liberation Serif"/>
        </w:rPr>
      </w:pPr>
    </w:p>
    <w:p w:rsidR="00DC209E" w:rsidRPr="00C11645" w:rsidRDefault="00DC209E" w:rsidP="00DC209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11645">
        <w:rPr>
          <w:rFonts w:ascii="Times New Roman" w:hAnsi="Times New Roman"/>
          <w:sz w:val="24"/>
          <w:szCs w:val="24"/>
        </w:rPr>
        <w:t xml:space="preserve">Учебный план МБОУ ООШ № 40 на </w:t>
      </w:r>
      <w:r>
        <w:rPr>
          <w:rFonts w:ascii="Times New Roman" w:hAnsi="Times New Roman"/>
          <w:sz w:val="24"/>
          <w:szCs w:val="24"/>
        </w:rPr>
        <w:t>2019-2020</w:t>
      </w:r>
      <w:r w:rsidRPr="00C11645">
        <w:rPr>
          <w:rFonts w:ascii="Times New Roman" w:hAnsi="Times New Roman"/>
          <w:sz w:val="24"/>
          <w:szCs w:val="24"/>
        </w:rPr>
        <w:t xml:space="preserve"> учебный год разработан на основе Федерального закона РФ от 29.12.2012 № 273-ФЗ «Об образовании в Российской Федерации» (с изменениями), в соответствии с требова</w:t>
      </w:r>
      <w:r>
        <w:rPr>
          <w:rFonts w:ascii="Times New Roman" w:hAnsi="Times New Roman"/>
          <w:sz w:val="24"/>
          <w:szCs w:val="24"/>
        </w:rPr>
        <w:t>ниями ФГОС НОО (с изменениями),</w:t>
      </w:r>
      <w:r w:rsidRPr="00C11645">
        <w:rPr>
          <w:rFonts w:ascii="Times New Roman" w:hAnsi="Times New Roman"/>
          <w:sz w:val="24"/>
          <w:szCs w:val="24"/>
        </w:rPr>
        <w:t xml:space="preserve"> с учетом основных общеобразовательных программ – образовательных программ начального общего, утвержденной приказ</w:t>
      </w:r>
      <w:r>
        <w:rPr>
          <w:rFonts w:ascii="Times New Roman" w:hAnsi="Times New Roman"/>
          <w:sz w:val="24"/>
          <w:szCs w:val="24"/>
        </w:rPr>
        <w:t>ом директора МБОУ ООШ № 40 от 23</w:t>
      </w:r>
      <w:r w:rsidRPr="00C1164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C1164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 г № 228/1</w:t>
      </w:r>
      <w:r w:rsidRPr="00C11645">
        <w:rPr>
          <w:rFonts w:ascii="Times New Roman" w:hAnsi="Times New Roman"/>
          <w:sz w:val="24"/>
          <w:szCs w:val="24"/>
        </w:rPr>
        <w:t>.</w:t>
      </w:r>
    </w:p>
    <w:p w:rsidR="00DC209E" w:rsidRDefault="00DC209E" w:rsidP="00DC209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11645">
        <w:rPr>
          <w:rFonts w:ascii="Times New Roman" w:hAnsi="Times New Roman"/>
          <w:sz w:val="24"/>
          <w:szCs w:val="24"/>
        </w:rPr>
        <w:t xml:space="preserve">Учебный план образовательного учреждения составлен с целью рационального распределения времени для реализации основных образовательных программ и достижения требований к результату образования обучающихся. </w:t>
      </w:r>
    </w:p>
    <w:p w:rsidR="00DC209E" w:rsidRPr="00171C4A" w:rsidRDefault="00DC209E" w:rsidP="00DC209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71C4A">
        <w:rPr>
          <w:rFonts w:ascii="Times New Roman" w:hAnsi="Times New Roman"/>
          <w:sz w:val="24"/>
          <w:szCs w:val="24"/>
        </w:rPr>
        <w:t>Обучение ведется в режиме 5-дневной недели для 1-</w:t>
      </w:r>
      <w:r>
        <w:rPr>
          <w:rFonts w:ascii="Times New Roman" w:hAnsi="Times New Roman"/>
          <w:sz w:val="24"/>
          <w:szCs w:val="24"/>
        </w:rPr>
        <w:t xml:space="preserve">4-х классов. </w:t>
      </w:r>
      <w:r w:rsidRPr="00171C4A">
        <w:rPr>
          <w:rFonts w:ascii="Times New Roman" w:hAnsi="Times New Roman"/>
          <w:sz w:val="24"/>
          <w:szCs w:val="24"/>
        </w:rPr>
        <w:t>При этом предельно допустимая аудиторная учебная нагрузка, определённая учебным планом, не превышает максимально допустимую учебную нагрузку, установленную требованиями СанПиН. Продолжительность учебного года на уровне начального общего</w:t>
      </w:r>
      <w:r>
        <w:rPr>
          <w:rFonts w:ascii="Times New Roman" w:hAnsi="Times New Roman"/>
          <w:sz w:val="24"/>
          <w:szCs w:val="24"/>
        </w:rPr>
        <w:t xml:space="preserve"> образования – 34 недели</w:t>
      </w:r>
      <w:r w:rsidRPr="00171C4A">
        <w:rPr>
          <w:rFonts w:ascii="Times New Roman" w:hAnsi="Times New Roman"/>
          <w:sz w:val="24"/>
          <w:szCs w:val="24"/>
        </w:rPr>
        <w:t xml:space="preserve">. Продолжительность уроков составляет 40 мин. Учебный год разделен на четыре четверти. Продолжительность каникул в течение учебного года составляет не менее 30 календарных дней. </w:t>
      </w:r>
    </w:p>
    <w:p w:rsidR="00DC209E" w:rsidRPr="00171C4A" w:rsidRDefault="00DC209E" w:rsidP="00DC209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71C4A">
        <w:rPr>
          <w:rFonts w:ascii="Times New Roman" w:hAnsi="Times New Roman"/>
          <w:sz w:val="24"/>
          <w:szCs w:val="24"/>
        </w:rPr>
        <w:t>Обучение осуще</w:t>
      </w:r>
      <w:r>
        <w:rPr>
          <w:rFonts w:ascii="Times New Roman" w:hAnsi="Times New Roman"/>
          <w:sz w:val="24"/>
          <w:szCs w:val="24"/>
        </w:rPr>
        <w:t>ствляется на русском языке. В МБОУ ООШ № 40</w:t>
      </w:r>
      <w:r w:rsidRPr="00171C4A">
        <w:rPr>
          <w:rFonts w:ascii="Times New Roman" w:hAnsi="Times New Roman"/>
          <w:sz w:val="24"/>
          <w:szCs w:val="24"/>
        </w:rPr>
        <w:t xml:space="preserve"> изучается </w:t>
      </w:r>
      <w:r>
        <w:rPr>
          <w:rFonts w:ascii="Times New Roman" w:hAnsi="Times New Roman"/>
          <w:sz w:val="24"/>
          <w:szCs w:val="24"/>
        </w:rPr>
        <w:t>один иностранный язык (английский язык</w:t>
      </w:r>
      <w:r w:rsidRPr="00171C4A">
        <w:rPr>
          <w:rFonts w:ascii="Times New Roman" w:hAnsi="Times New Roman"/>
          <w:sz w:val="24"/>
          <w:szCs w:val="24"/>
        </w:rPr>
        <w:t>).</w:t>
      </w:r>
    </w:p>
    <w:p w:rsidR="00DC209E" w:rsidRPr="00C11645" w:rsidRDefault="00DC209E" w:rsidP="00DC209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  <w:r w:rsidRPr="00171C4A">
        <w:rPr>
          <w:rFonts w:ascii="Times New Roman" w:hAnsi="Times New Roman"/>
          <w:sz w:val="24"/>
          <w:szCs w:val="24"/>
        </w:rPr>
        <w:t xml:space="preserve">выдержан в отношении структуры и содержания, учитывает взаимосвязь обязательной части и </w:t>
      </w:r>
      <w:proofErr w:type="gramStart"/>
      <w:r w:rsidRPr="00171C4A">
        <w:rPr>
          <w:rFonts w:ascii="Times New Roman" w:hAnsi="Times New Roman"/>
          <w:sz w:val="24"/>
          <w:szCs w:val="24"/>
        </w:rPr>
        <w:t>части</w:t>
      </w:r>
      <w:proofErr w:type="gramEnd"/>
      <w:r w:rsidRPr="00171C4A">
        <w:rPr>
          <w:rFonts w:ascii="Times New Roman" w:hAnsi="Times New Roman"/>
          <w:sz w:val="24"/>
          <w:szCs w:val="24"/>
        </w:rPr>
        <w:t xml:space="preserve"> формируемой участниками образовательных отношений.  В учебном плане соблюдается баланс между обязательными предметами и предметами по </w:t>
      </w:r>
      <w:proofErr w:type="gramStart"/>
      <w:r w:rsidRPr="00171C4A">
        <w:rPr>
          <w:rFonts w:ascii="Times New Roman" w:hAnsi="Times New Roman"/>
          <w:sz w:val="24"/>
          <w:szCs w:val="24"/>
        </w:rPr>
        <w:t>выбору,  преемственность</w:t>
      </w:r>
      <w:proofErr w:type="gramEnd"/>
      <w:r w:rsidRPr="00171C4A">
        <w:rPr>
          <w:rFonts w:ascii="Times New Roman" w:hAnsi="Times New Roman"/>
          <w:sz w:val="24"/>
          <w:szCs w:val="24"/>
        </w:rPr>
        <w:t xml:space="preserve"> в изучении предметов по годам обучения.</w:t>
      </w:r>
    </w:p>
    <w:p w:rsidR="00DC209E" w:rsidRPr="00C11645" w:rsidRDefault="00DC209E" w:rsidP="00DC209E">
      <w:pPr>
        <w:ind w:firstLine="567"/>
        <w:jc w:val="both"/>
      </w:pPr>
      <w:r>
        <w:t>Образовательная деятельность на</w:t>
      </w:r>
      <w:r w:rsidRPr="00C11645">
        <w:t xml:space="preserve"> уров</w:t>
      </w:r>
      <w:r>
        <w:t>не начального</w:t>
      </w:r>
      <w:r w:rsidRPr="00C11645">
        <w:t xml:space="preserve"> общего образования в 201</w:t>
      </w:r>
      <w:r>
        <w:t>9-2020</w:t>
      </w:r>
      <w:r w:rsidRPr="00C11645">
        <w:t xml:space="preserve"> учебном году осуществляется согласно календарного учебного графика, утвержденного </w:t>
      </w:r>
      <w:r w:rsidRPr="00C11645">
        <w:lastRenderedPageBreak/>
        <w:t>приказом директора МБОУ ООШ № 40. В соответствии с календарным учебным графиком на 201</w:t>
      </w:r>
      <w:r>
        <w:t>9-2020</w:t>
      </w:r>
      <w:r w:rsidRPr="00C11645">
        <w:t xml:space="preserve"> учебный год, образовательная деятельность имеет следующие особенности: </w:t>
      </w:r>
    </w:p>
    <w:p w:rsidR="00DC209E" w:rsidRPr="00C11645" w:rsidRDefault="00DC209E" w:rsidP="00DC209E">
      <w:pPr>
        <w:ind w:firstLine="567"/>
        <w:jc w:val="both"/>
      </w:pPr>
      <w:r w:rsidRPr="00C11645">
        <w:t>1. Продолжительность 201</w:t>
      </w:r>
      <w:r>
        <w:t>9</w:t>
      </w:r>
      <w:r w:rsidRPr="00C11645">
        <w:t>-20</w:t>
      </w:r>
      <w:r>
        <w:t>20</w:t>
      </w:r>
      <w:r w:rsidRPr="00C11645">
        <w:t xml:space="preserve"> учебного года – с 01 сентября 201</w:t>
      </w:r>
      <w:r>
        <w:t>9 г. по 31 августа 2020</w:t>
      </w:r>
      <w:r w:rsidRPr="00C11645">
        <w:t xml:space="preserve"> г. включительно. </w:t>
      </w:r>
    </w:p>
    <w:p w:rsidR="00DC209E" w:rsidRPr="00C11645" w:rsidRDefault="00DC209E" w:rsidP="00DC209E">
      <w:pPr>
        <w:ind w:firstLine="567"/>
        <w:jc w:val="both"/>
      </w:pPr>
      <w:r w:rsidRPr="00C11645">
        <w:t xml:space="preserve">2. Продолжительность учебного периода в 1-х классах составляет 33 учебные недели, разделенные на четыре учебные четверти. Образовательная деятельность в 1-х классах осуществляется с соблюдением следующих дополнительных требований (п.10.10 Сан </w:t>
      </w:r>
      <w:proofErr w:type="spellStart"/>
      <w:r w:rsidRPr="00C11645">
        <w:t>Пин</w:t>
      </w:r>
      <w:proofErr w:type="spellEnd"/>
      <w:r w:rsidRPr="00C11645">
        <w:t xml:space="preserve"> 2.4.2.2821-10): </w:t>
      </w:r>
    </w:p>
    <w:p w:rsidR="00DC209E" w:rsidRPr="00C11645" w:rsidRDefault="00DC209E" w:rsidP="00DC209E">
      <w:pPr>
        <w:ind w:firstLine="567"/>
        <w:jc w:val="both"/>
      </w:pPr>
      <w:r w:rsidRPr="00C11645">
        <w:t xml:space="preserve">2.1. Образовательная деятельность осуществляется в режиме 5-дневной учебной недели и только в первую смену. </w:t>
      </w:r>
    </w:p>
    <w:p w:rsidR="00DC209E" w:rsidRDefault="00DC209E" w:rsidP="00DC209E">
      <w:pPr>
        <w:ind w:firstLine="567"/>
        <w:jc w:val="both"/>
      </w:pPr>
      <w:r w:rsidRPr="00C11645">
        <w:t>2.2. Использование «ступенчатого» режима обучения в I полугодии:</w:t>
      </w:r>
    </w:p>
    <w:p w:rsidR="00DC209E" w:rsidRDefault="00DC209E" w:rsidP="00DC209E">
      <w:pPr>
        <w:ind w:firstLine="567"/>
        <w:jc w:val="both"/>
      </w:pPr>
    </w:p>
    <w:tbl>
      <w:tblPr>
        <w:tblpPr w:leftFromText="180" w:rightFromText="180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317"/>
        <w:gridCol w:w="2331"/>
        <w:gridCol w:w="2384"/>
      </w:tblGrid>
      <w:tr w:rsidR="00DC209E" w:rsidRPr="00C11645" w:rsidTr="006F5B7B">
        <w:tc>
          <w:tcPr>
            <w:tcW w:w="2392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Учебная четверть </w:t>
            </w:r>
          </w:p>
        </w:tc>
        <w:tc>
          <w:tcPr>
            <w:tcW w:w="2393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Месяцы </w:t>
            </w:r>
          </w:p>
        </w:tc>
        <w:tc>
          <w:tcPr>
            <w:tcW w:w="2393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Количество уроков в день при 5-дневной учебной неделе </w:t>
            </w:r>
          </w:p>
        </w:tc>
        <w:tc>
          <w:tcPr>
            <w:tcW w:w="2393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Продолжительность уроков (мин) </w:t>
            </w:r>
          </w:p>
        </w:tc>
      </w:tr>
      <w:tr w:rsidR="00DC209E" w:rsidRPr="00C11645" w:rsidTr="006F5B7B">
        <w:tc>
          <w:tcPr>
            <w:tcW w:w="9571" w:type="dxa"/>
            <w:gridSpan w:val="4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>I полугодие</w:t>
            </w:r>
          </w:p>
        </w:tc>
      </w:tr>
      <w:tr w:rsidR="00DC209E" w:rsidRPr="00C11645" w:rsidTr="006F5B7B">
        <w:tc>
          <w:tcPr>
            <w:tcW w:w="2392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>I четверть</w:t>
            </w:r>
          </w:p>
        </w:tc>
        <w:tc>
          <w:tcPr>
            <w:tcW w:w="2393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Сентябрь-октябрь</w:t>
            </w:r>
          </w:p>
        </w:tc>
        <w:tc>
          <w:tcPr>
            <w:tcW w:w="2393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35</w:t>
            </w:r>
          </w:p>
        </w:tc>
      </w:tr>
      <w:tr w:rsidR="00DC209E" w:rsidRPr="00C11645" w:rsidTr="006F5B7B">
        <w:tc>
          <w:tcPr>
            <w:tcW w:w="2392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>II четверть</w:t>
            </w:r>
          </w:p>
        </w:tc>
        <w:tc>
          <w:tcPr>
            <w:tcW w:w="2393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Ноябрь-декабрь</w:t>
            </w:r>
          </w:p>
        </w:tc>
        <w:tc>
          <w:tcPr>
            <w:tcW w:w="2393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393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35</w:t>
            </w:r>
          </w:p>
        </w:tc>
      </w:tr>
      <w:tr w:rsidR="00DC209E" w:rsidRPr="00C11645" w:rsidTr="006F5B7B">
        <w:tc>
          <w:tcPr>
            <w:tcW w:w="9571" w:type="dxa"/>
            <w:gridSpan w:val="4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>II полугодие</w:t>
            </w:r>
          </w:p>
        </w:tc>
      </w:tr>
      <w:tr w:rsidR="00DC209E" w:rsidRPr="00C11645" w:rsidTr="006F5B7B">
        <w:tc>
          <w:tcPr>
            <w:tcW w:w="2392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III-IV четверти </w:t>
            </w:r>
          </w:p>
        </w:tc>
        <w:tc>
          <w:tcPr>
            <w:tcW w:w="2393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Январь-май </w:t>
            </w:r>
          </w:p>
        </w:tc>
        <w:tc>
          <w:tcPr>
            <w:tcW w:w="2393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4 дня – по 4 урока 1 день – 5 уроков за счет урока физической культуры </w:t>
            </w:r>
          </w:p>
        </w:tc>
        <w:tc>
          <w:tcPr>
            <w:tcW w:w="2393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40 </w:t>
            </w:r>
          </w:p>
        </w:tc>
      </w:tr>
    </w:tbl>
    <w:p w:rsidR="00DC209E" w:rsidRPr="00C11645" w:rsidRDefault="00DC209E" w:rsidP="00DC209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</w:t>
      </w:r>
      <w:r w:rsidRPr="00C11645">
        <w:rPr>
          <w:color w:val="auto"/>
        </w:rPr>
        <w:t xml:space="preserve">Для того чтобы обеспечить в 1-х классах величину максимально допустимой недельной нагрузки в академических часах в соответствии с п.10.5 Сан </w:t>
      </w:r>
      <w:proofErr w:type="spellStart"/>
      <w:r w:rsidRPr="00C11645">
        <w:rPr>
          <w:color w:val="auto"/>
        </w:rPr>
        <w:t>Пин</w:t>
      </w:r>
      <w:proofErr w:type="spellEnd"/>
      <w:r w:rsidRPr="00C11645">
        <w:rPr>
          <w:color w:val="auto"/>
        </w:rPr>
        <w:t xml:space="preserve"> 2.4.2.2821-10 – 21 учебного часа, в сочетании с реализацией «ступенчатого» режима обучения в I полугодии учебного года, школа организует образовательную деятельность в 1-х классах в I-II четвертях следующим образом: </w:t>
      </w:r>
    </w:p>
    <w:p w:rsidR="00DC209E" w:rsidRPr="00C11645" w:rsidRDefault="00DC209E" w:rsidP="00DC209E">
      <w:pPr>
        <w:pStyle w:val="Default"/>
        <w:ind w:firstLine="708"/>
        <w:jc w:val="both"/>
        <w:rPr>
          <w:color w:val="auto"/>
        </w:rPr>
      </w:pPr>
      <w:r w:rsidRPr="00C11645">
        <w:rPr>
          <w:color w:val="auto"/>
        </w:rPr>
        <w:t>В I учебной четверти из 21 учебного недельного часа - 6 учебных недельных часов (русский язык – 1 час, литературное чтение – 1 час, математика – 1 час, окружающий мир – 1 час, музыка и изобразительное искусство – 1 час, физическая культура – 1 час) могут быть реализованы в иных, отличных от классно-урочной формы, активно-</w:t>
      </w:r>
      <w:proofErr w:type="spellStart"/>
      <w:r w:rsidRPr="00C11645">
        <w:rPr>
          <w:color w:val="auto"/>
        </w:rPr>
        <w:t>деятельностных</w:t>
      </w:r>
      <w:proofErr w:type="spellEnd"/>
      <w:r w:rsidRPr="00C11645">
        <w:rPr>
          <w:color w:val="auto"/>
        </w:rPr>
        <w:t xml:space="preserve"> формах, в </w:t>
      </w:r>
      <w:proofErr w:type="spellStart"/>
      <w:r w:rsidRPr="00C11645">
        <w:rPr>
          <w:color w:val="auto"/>
        </w:rPr>
        <w:t>т.ч</w:t>
      </w:r>
      <w:proofErr w:type="spellEnd"/>
      <w:r w:rsidRPr="00C11645">
        <w:rPr>
          <w:color w:val="auto"/>
        </w:rPr>
        <w:t xml:space="preserve">. в форме экскурсий, целевых прогулок, развивающих игр, физкультурных занятий, театрализаций, игр, импровизаций, выставок, концертов. </w:t>
      </w:r>
    </w:p>
    <w:p w:rsidR="00DC209E" w:rsidRPr="00C11645" w:rsidRDefault="00DC209E" w:rsidP="00DC209E">
      <w:pPr>
        <w:pStyle w:val="Default"/>
        <w:ind w:firstLine="708"/>
        <w:jc w:val="both"/>
        <w:rPr>
          <w:color w:val="auto"/>
        </w:rPr>
      </w:pPr>
      <w:r w:rsidRPr="00C11645">
        <w:rPr>
          <w:color w:val="auto"/>
        </w:rPr>
        <w:t>Во II учебной четверти из 21 учебного недельного часа – 1 учебный недельный час по физической культуре может быть реализован в неурочной активно-</w:t>
      </w:r>
      <w:proofErr w:type="spellStart"/>
      <w:r w:rsidRPr="00C11645">
        <w:rPr>
          <w:color w:val="auto"/>
        </w:rPr>
        <w:t>деятельностной</w:t>
      </w:r>
      <w:proofErr w:type="spellEnd"/>
      <w:r w:rsidRPr="00C11645">
        <w:rPr>
          <w:color w:val="auto"/>
        </w:rPr>
        <w:t xml:space="preserve"> форме: национальные подвижные игры и праздники, спортивные игры.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67"/>
        <w:gridCol w:w="1831"/>
        <w:gridCol w:w="1897"/>
        <w:gridCol w:w="1902"/>
      </w:tblGrid>
      <w:tr w:rsidR="00DC209E" w:rsidRPr="00C11645" w:rsidTr="006F5B7B">
        <w:tc>
          <w:tcPr>
            <w:tcW w:w="1914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Учебная четверть</w:t>
            </w:r>
          </w:p>
        </w:tc>
        <w:tc>
          <w:tcPr>
            <w:tcW w:w="1914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Количество уроков в день при 5-дневной учебной неделе</w:t>
            </w:r>
          </w:p>
        </w:tc>
        <w:tc>
          <w:tcPr>
            <w:tcW w:w="1914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Уроки</w:t>
            </w:r>
          </w:p>
        </w:tc>
        <w:tc>
          <w:tcPr>
            <w:tcW w:w="1914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Неурочные активно-</w:t>
            </w:r>
            <w:proofErr w:type="spellStart"/>
            <w:r w:rsidRPr="00C11645">
              <w:rPr>
                <w:b/>
                <w:bCs/>
                <w:color w:val="auto"/>
                <w:sz w:val="20"/>
                <w:szCs w:val="20"/>
              </w:rPr>
              <w:t>деятельностные</w:t>
            </w:r>
            <w:proofErr w:type="spellEnd"/>
            <w:r w:rsidRPr="00C11645">
              <w:rPr>
                <w:b/>
                <w:bCs/>
                <w:color w:val="auto"/>
                <w:sz w:val="20"/>
                <w:szCs w:val="20"/>
              </w:rPr>
              <w:t xml:space="preserve"> формы</w:t>
            </w:r>
          </w:p>
        </w:tc>
        <w:tc>
          <w:tcPr>
            <w:tcW w:w="1915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 xml:space="preserve">Недельная образовательная нагрузка при 5-дневной неделе в соответствии с п.10.5 </w:t>
            </w:r>
            <w:proofErr w:type="spellStart"/>
            <w:r w:rsidRPr="00C11645">
              <w:rPr>
                <w:b/>
                <w:bCs/>
                <w:color w:val="auto"/>
                <w:sz w:val="20"/>
                <w:szCs w:val="20"/>
              </w:rPr>
              <w:t>СанПин</w:t>
            </w:r>
            <w:proofErr w:type="spellEnd"/>
            <w:r w:rsidRPr="00C11645">
              <w:rPr>
                <w:b/>
                <w:bCs/>
                <w:color w:val="auto"/>
                <w:sz w:val="20"/>
                <w:szCs w:val="20"/>
              </w:rPr>
              <w:t xml:space="preserve"> 2.4.2.2821-10</w:t>
            </w:r>
          </w:p>
        </w:tc>
      </w:tr>
      <w:tr w:rsidR="00DC209E" w:rsidRPr="00C11645" w:rsidTr="006F5B7B">
        <w:tc>
          <w:tcPr>
            <w:tcW w:w="1914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I четверть</w:t>
            </w:r>
          </w:p>
        </w:tc>
        <w:tc>
          <w:tcPr>
            <w:tcW w:w="1914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914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915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21</w:t>
            </w:r>
          </w:p>
        </w:tc>
      </w:tr>
      <w:tr w:rsidR="00DC209E" w:rsidRPr="00C11645" w:rsidTr="006F5B7B">
        <w:tc>
          <w:tcPr>
            <w:tcW w:w="1914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II четверть</w:t>
            </w:r>
          </w:p>
        </w:tc>
        <w:tc>
          <w:tcPr>
            <w:tcW w:w="1914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914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21</w:t>
            </w:r>
          </w:p>
        </w:tc>
      </w:tr>
      <w:tr w:rsidR="00DC209E" w:rsidRPr="00C11645" w:rsidTr="006F5B7B">
        <w:tc>
          <w:tcPr>
            <w:tcW w:w="1914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III-IV четверти</w:t>
            </w:r>
          </w:p>
        </w:tc>
        <w:tc>
          <w:tcPr>
            <w:tcW w:w="1914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color w:val="auto"/>
                <w:sz w:val="20"/>
                <w:szCs w:val="20"/>
              </w:rPr>
              <w:t>4 дня – по 4 урока 1 день – 5 уроков за счет урока физической культуры</w:t>
            </w:r>
          </w:p>
        </w:tc>
        <w:tc>
          <w:tcPr>
            <w:tcW w:w="1914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914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915" w:type="dxa"/>
          </w:tcPr>
          <w:p w:rsidR="00DC209E" w:rsidRPr="00C11645" w:rsidRDefault="00DC209E" w:rsidP="006F5B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21</w:t>
            </w:r>
          </w:p>
        </w:tc>
      </w:tr>
    </w:tbl>
    <w:p w:rsidR="00DC209E" w:rsidRPr="003F2D33" w:rsidRDefault="00DC209E" w:rsidP="00DC209E">
      <w:pPr>
        <w:ind w:firstLine="567"/>
        <w:jc w:val="both"/>
      </w:pPr>
      <w:r w:rsidRPr="003F2D33">
        <w:t xml:space="preserve">2.3. Организация в середине учебного дня динамической паузы продолжительностью не менее 40 минут. </w:t>
      </w:r>
    </w:p>
    <w:p w:rsidR="00DC209E" w:rsidRPr="003F2D33" w:rsidRDefault="00DC209E" w:rsidP="00DC209E">
      <w:pPr>
        <w:ind w:firstLine="567"/>
        <w:jc w:val="both"/>
      </w:pPr>
      <w:r w:rsidRPr="003F2D33">
        <w:t xml:space="preserve">2.4. Обучение без балльного оценивания знаний обучающихся и домашних заданий. </w:t>
      </w:r>
    </w:p>
    <w:p w:rsidR="00DC209E" w:rsidRPr="003F2D33" w:rsidRDefault="00DC209E" w:rsidP="00DC209E">
      <w:pPr>
        <w:ind w:firstLine="567"/>
        <w:jc w:val="both"/>
      </w:pPr>
      <w:r w:rsidRPr="003F2D33">
        <w:lastRenderedPageBreak/>
        <w:t xml:space="preserve">2.5. Дополнительные недельные каникулы в середине III учебной четверти. </w:t>
      </w:r>
    </w:p>
    <w:p w:rsidR="00DC209E" w:rsidRPr="003F2D33" w:rsidRDefault="00DC209E" w:rsidP="00DC209E">
      <w:pPr>
        <w:ind w:firstLine="567"/>
        <w:jc w:val="both"/>
      </w:pPr>
      <w:r w:rsidRPr="003F2D33">
        <w:t xml:space="preserve">3. Продолжительность учебного периода во 2-4 классах составляет </w:t>
      </w:r>
      <w:r>
        <w:rPr>
          <w:i/>
          <w:iCs/>
        </w:rPr>
        <w:t>35 учебных</w:t>
      </w:r>
      <w:r w:rsidRPr="003F2D33">
        <w:rPr>
          <w:i/>
          <w:iCs/>
        </w:rPr>
        <w:t xml:space="preserve"> недел</w:t>
      </w:r>
      <w:r>
        <w:rPr>
          <w:i/>
          <w:iCs/>
        </w:rPr>
        <w:t>ь</w:t>
      </w:r>
      <w:r w:rsidRPr="003F2D33">
        <w:t xml:space="preserve">, разделенные на четыре учебные четверти. Продолжительность урока составляет 40 минут. </w:t>
      </w:r>
    </w:p>
    <w:p w:rsidR="00DC209E" w:rsidRPr="003F2D33" w:rsidRDefault="00DC209E" w:rsidP="00DC209E">
      <w:pPr>
        <w:ind w:firstLine="567"/>
        <w:jc w:val="both"/>
      </w:pPr>
      <w:r w:rsidRPr="003F2D33">
        <w:t xml:space="preserve">Образовательная </w:t>
      </w:r>
      <w:proofErr w:type="gramStart"/>
      <w:r w:rsidRPr="003F2D33">
        <w:t>деятельность  во</w:t>
      </w:r>
      <w:proofErr w:type="gramEnd"/>
      <w:r w:rsidRPr="003F2D33">
        <w:t xml:space="preserve"> 2-4 классах осуществляется в режиме 5-дневной учебной недели. </w:t>
      </w:r>
    </w:p>
    <w:p w:rsidR="00DC209E" w:rsidRPr="003F2D33" w:rsidRDefault="00DC209E" w:rsidP="00DC209E">
      <w:pPr>
        <w:ind w:firstLine="567"/>
        <w:jc w:val="both"/>
      </w:pPr>
      <w:r w:rsidRPr="003F2D33">
        <w:t xml:space="preserve">Для реализации учебного плана в 2019-2020 учебном году школа имеет необходимое кадровое, методическое и материально-техническое обеспечение. </w:t>
      </w:r>
    </w:p>
    <w:p w:rsidR="00DC209E" w:rsidRPr="00C11645" w:rsidRDefault="00DC209E" w:rsidP="00DC209E">
      <w:pPr>
        <w:ind w:firstLine="567"/>
        <w:jc w:val="both"/>
      </w:pPr>
      <w:r w:rsidRPr="003F2D33">
        <w:t>Программное, учебно-методическое обеспечение образовательного процесса соответствует типу образовательного учреждения. Учебно-методические комплексы обеспечивают преемственность</w:t>
      </w:r>
      <w:r w:rsidRPr="00C11645">
        <w:t xml:space="preserve">. </w:t>
      </w:r>
    </w:p>
    <w:p w:rsidR="00DC209E" w:rsidRDefault="00DC209E" w:rsidP="00DC209E">
      <w:pPr>
        <w:ind w:firstLine="567"/>
        <w:jc w:val="both"/>
      </w:pPr>
      <w:r w:rsidRPr="00C11645">
        <w:t xml:space="preserve">При составлении </w:t>
      </w:r>
      <w:r w:rsidRPr="00C11645">
        <w:rPr>
          <w:bCs/>
        </w:rPr>
        <w:t xml:space="preserve">части, формируемой </w:t>
      </w:r>
      <w:proofErr w:type="gramStart"/>
      <w:r w:rsidRPr="00C11645">
        <w:rPr>
          <w:bCs/>
        </w:rPr>
        <w:t>участниками образовательных отношений</w:t>
      </w:r>
      <w:r w:rsidRPr="00C11645">
        <w:t xml:space="preserve"> учебного плана</w:t>
      </w:r>
      <w:proofErr w:type="gramEnd"/>
      <w:r w:rsidRPr="00C11645">
        <w:t xml:space="preserve"> учитывались направления деятельности образовательного учреждения, отраженные в образовательной программе, программе </w:t>
      </w:r>
      <w:r w:rsidR="00556036">
        <w:t xml:space="preserve">развития; результаты рубежной </w:t>
      </w:r>
      <w:r w:rsidRPr="00C11645">
        <w:t>аттестации обучающихся, результаты анкетирования родителей и обучающихся по выявлению информации об удовлетворенности образовательным процессом и выявлению потребностей в образовательной услуге</w:t>
      </w:r>
      <w:r w:rsidRPr="00580BEF">
        <w:t xml:space="preserve">. Вариативность и </w:t>
      </w:r>
      <w:proofErr w:type="spellStart"/>
      <w:proofErr w:type="gramStart"/>
      <w:r w:rsidRPr="00580BEF">
        <w:t>дифференцированность</w:t>
      </w:r>
      <w:proofErr w:type="spellEnd"/>
      <w:r w:rsidRPr="00580BEF">
        <w:t xml:space="preserve">  осуществляется</w:t>
      </w:r>
      <w:proofErr w:type="gramEnd"/>
      <w:r w:rsidRPr="00580BEF">
        <w:t xml:space="preserve"> за счет введения групповых занятий, </w:t>
      </w:r>
      <w:r>
        <w:t xml:space="preserve">занятий внеурочной деятельности </w:t>
      </w:r>
      <w:r w:rsidRPr="00580BEF">
        <w:t>выбора учебно-методического обеспечения по предметам.</w:t>
      </w:r>
    </w:p>
    <w:p w:rsidR="00DC209E" w:rsidRDefault="00556036" w:rsidP="00DC209E">
      <w:pPr>
        <w:ind w:firstLine="567"/>
        <w:jc w:val="both"/>
      </w:pPr>
      <w:r>
        <w:t xml:space="preserve">Часть, </w:t>
      </w:r>
      <w:r w:rsidR="00DC209E">
        <w:t>формируемая участниками образовательных отношений,</w:t>
      </w:r>
      <w:r>
        <w:t xml:space="preserve"> </w:t>
      </w:r>
      <w:r w:rsidR="00DC209E">
        <w:t>учитывает</w:t>
      </w:r>
      <w:r>
        <w:t xml:space="preserve"> образовательные потребности </w:t>
      </w:r>
      <w:proofErr w:type="gramStart"/>
      <w:r w:rsidR="00DC209E">
        <w:t>родителей  и</w:t>
      </w:r>
      <w:proofErr w:type="gramEnd"/>
      <w:r w:rsidR="00DC209E">
        <w:t xml:space="preserve"> детей; направлена на развитие индивидуальных способностей обучающихся  и обеспечивает всестороннее развитие обучающихся и реализацию их интересов.</w:t>
      </w:r>
    </w:p>
    <w:p w:rsidR="00DC209E" w:rsidRDefault="00DC209E" w:rsidP="00DC209E">
      <w:pPr>
        <w:pStyle w:val="a6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Для реализации   программы курса «Культура безопаснос</w:t>
      </w:r>
      <w:r w:rsidR="00556036">
        <w:rPr>
          <w:rFonts w:ascii="Times New Roman" w:hAnsi="Times New Roman" w:cs="Times New Roman"/>
          <w:sz w:val="24"/>
        </w:rPr>
        <w:t>ти на дорогах» (для учащихся 2-4 классов),</w:t>
      </w:r>
      <w:r>
        <w:rPr>
          <w:rFonts w:ascii="Times New Roman" w:hAnsi="Times New Roman" w:cs="Times New Roman"/>
          <w:sz w:val="24"/>
        </w:rPr>
        <w:t xml:space="preserve"> рекомендованной совместным решением ГИБДД и Управления образования г. Первоуральска, отведены тематические классные часы, также через классные часы с </w:t>
      </w:r>
      <w:r>
        <w:rPr>
          <w:rFonts w:ascii="Times New Roman" w:hAnsi="Times New Roman" w:cs="Times New Roman"/>
          <w:bCs/>
          <w:sz w:val="24"/>
        </w:rPr>
        <w:t>1 по 4 класс реализуется курс «Культура безопасности жизнедеятельности».  Введение этих курсов способствует охране жизни детей и сохранению их здоровья.</w:t>
      </w:r>
    </w:p>
    <w:p w:rsidR="00DC209E" w:rsidRDefault="00DC209E" w:rsidP="00DC209E">
      <w:pPr>
        <w:ind w:firstLine="708"/>
        <w:jc w:val="both"/>
      </w:pPr>
      <w:r>
        <w:t>Индивидуальные и групповые занятия проводятся по составительским программам. Для составительских программ используются государственные программы.</w:t>
      </w:r>
    </w:p>
    <w:p w:rsidR="00DC209E" w:rsidRDefault="00DC209E" w:rsidP="00DC209E">
      <w:pPr>
        <w:pStyle w:val="a6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Составляются индивидуальные учебные планы для обучения учащихся на дому (по мере необходимости). В 2019-2020 учебном году составлен индивидуальный учебный план для обучения на дому учащейся 2 класса.</w:t>
      </w:r>
    </w:p>
    <w:p w:rsidR="00DC209E" w:rsidRDefault="00DC209E" w:rsidP="00DC209E">
      <w:pPr>
        <w:ind w:firstLine="567"/>
        <w:jc w:val="both"/>
      </w:pPr>
      <w:r>
        <w:t xml:space="preserve">Внеурочная деятельность </w:t>
      </w:r>
      <w:r w:rsidRPr="00AC2FF4">
        <w:t xml:space="preserve">организуется в соответствии с требованиями федеральных государственных образовательных стандартов по основным направлениям развития личности (духовно-нравственное, социальное, </w:t>
      </w:r>
      <w:proofErr w:type="spellStart"/>
      <w:r w:rsidRPr="00AC2FF4">
        <w:t>общеинтеллектуальное</w:t>
      </w:r>
      <w:proofErr w:type="spellEnd"/>
      <w:r w:rsidRPr="00AC2FF4">
        <w:t xml:space="preserve">, общекультурное, спортивно-оздоровительное). Содержание данных занятий формируется с учетом пожеланий учащихся и их родителей (законных представителей) и осуществляется посредством различных форм организации, отличных от урочной деятельности. Формы, используемые для организации внеурочной деятельности: проектная и исследовательская деятельность, компьютерные занятия, экскурсии, кружки, школьные научные общества, олимпиады, конференции, научные исследования, интеллектуальные марафоны, общественно полезные практики, секции, соревнования и т.д. </w:t>
      </w:r>
    </w:p>
    <w:p w:rsidR="00DC209E" w:rsidRDefault="00DC209E" w:rsidP="00DC209E">
      <w:pPr>
        <w:ind w:firstLine="567"/>
        <w:jc w:val="both"/>
        <w:rPr>
          <w:b/>
        </w:rPr>
      </w:pPr>
    </w:p>
    <w:p w:rsidR="00DC209E" w:rsidRDefault="00DC209E" w:rsidP="00DC209E">
      <w:pPr>
        <w:jc w:val="both"/>
      </w:pPr>
      <w:r>
        <w:t xml:space="preserve">           Учебный план для 1-4 классов составлен в соответствии </w:t>
      </w:r>
      <w:proofErr w:type="gramStart"/>
      <w:r>
        <w:t xml:space="preserve">с </w:t>
      </w:r>
      <w:r>
        <w:rPr>
          <w:rFonts w:eastAsia="NewtonCSanPin-Regular"/>
        </w:rPr>
        <w:t xml:space="preserve"> требованиями</w:t>
      </w:r>
      <w:proofErr w:type="gramEnd"/>
      <w:r>
        <w:rPr>
          <w:rFonts w:eastAsia="NewtonCSanPin-Regular"/>
        </w:rPr>
        <w:t xml:space="preserve"> Федерального государственного образовательного стандарта начального общего образования (утверждён Приказом Министерства образования и науки РФ от 06.10.09 №373, далее ФГОС), </w:t>
      </w:r>
      <w:r>
        <w:t>СанПиН 2.4.2.2821-10и Основной образовательной программой начального общего образования, утвержденной прика</w:t>
      </w:r>
      <w:r w:rsidR="00864855">
        <w:t xml:space="preserve">зом директора МБОУ ООШ № 40 № 1228/1 </w:t>
      </w:r>
      <w:r w:rsidRPr="000A18B8">
        <w:t xml:space="preserve">от </w:t>
      </w:r>
      <w:r>
        <w:t>2</w:t>
      </w:r>
      <w:r w:rsidR="00864855">
        <w:t>3</w:t>
      </w:r>
      <w:r>
        <w:t>.05.201</w:t>
      </w:r>
      <w:r w:rsidR="00864855">
        <w:t>9</w:t>
      </w:r>
      <w:r>
        <w:t>г</w:t>
      </w:r>
      <w:r w:rsidRPr="000A18B8">
        <w:t>.</w:t>
      </w:r>
      <w:r>
        <w:t xml:space="preserve"> Обязательная часть учебного плана в части недельной часовой нагрузки выдержана полностью. </w:t>
      </w:r>
      <w:proofErr w:type="spellStart"/>
      <w:proofErr w:type="gramStart"/>
      <w:r>
        <w:t>Общегодовое</w:t>
      </w:r>
      <w:proofErr w:type="spellEnd"/>
      <w:r>
        <w:t xml:space="preserve">  количество</w:t>
      </w:r>
      <w:proofErr w:type="gramEnd"/>
      <w:r>
        <w:t xml:space="preserve"> часов, соответствует обозначенному   в базисном учебном плане:  1класс </w:t>
      </w:r>
      <w:r w:rsidRPr="00200D94">
        <w:t>– 693часа, 2 класс – 782 часа, 3класс – 782 часа, 4 класс – 782 часа.</w:t>
      </w:r>
    </w:p>
    <w:p w:rsidR="00DC209E" w:rsidRPr="00C11645" w:rsidRDefault="00DC209E" w:rsidP="00DC209E">
      <w:pPr>
        <w:ind w:firstLine="567"/>
        <w:jc w:val="both"/>
      </w:pPr>
      <w:r>
        <w:lastRenderedPageBreak/>
        <w:t>У</w:t>
      </w:r>
      <w:r w:rsidRPr="00C11645">
        <w:t>чебный план 1-4 классов определяет структуру о</w:t>
      </w:r>
      <w:r>
        <w:t>бязательных предметных областей.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982"/>
        <w:gridCol w:w="6691"/>
      </w:tblGrid>
      <w:tr w:rsidR="00DC209E" w:rsidRPr="00C11645" w:rsidTr="006F5B7B">
        <w:tc>
          <w:tcPr>
            <w:tcW w:w="675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№ п/п </w:t>
            </w:r>
          </w:p>
        </w:tc>
        <w:tc>
          <w:tcPr>
            <w:tcW w:w="1985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Предметные области </w:t>
            </w:r>
          </w:p>
        </w:tc>
        <w:tc>
          <w:tcPr>
            <w:tcW w:w="6804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Основные задачи реализации содержания </w:t>
            </w:r>
          </w:p>
        </w:tc>
      </w:tr>
      <w:tr w:rsidR="00DC209E" w:rsidRPr="00C11645" w:rsidTr="006F5B7B">
        <w:tc>
          <w:tcPr>
            <w:tcW w:w="675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985" w:type="dxa"/>
          </w:tcPr>
          <w:p w:rsidR="00DC209E" w:rsidRPr="00C11645" w:rsidRDefault="00DC209E" w:rsidP="006F5B7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>Русский язык и литературное чтение.</w:t>
            </w:r>
          </w:p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804" w:type="dxa"/>
          </w:tcPr>
          <w:p w:rsidR="00DC209E" w:rsidRPr="002619B7" w:rsidRDefault="00DC209E" w:rsidP="006F5B7B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619B7">
              <w:rPr>
                <w:sz w:val="22"/>
                <w:szCs w:val="22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DC209E" w:rsidRPr="00C11645" w:rsidTr="006F5B7B">
        <w:tc>
          <w:tcPr>
            <w:tcW w:w="675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C209E" w:rsidRPr="00C11645" w:rsidRDefault="00DC209E" w:rsidP="006F5B7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6804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DC209E" w:rsidRPr="00C11645" w:rsidTr="006F5B7B">
        <w:tc>
          <w:tcPr>
            <w:tcW w:w="675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C209E" w:rsidRPr="00C11645" w:rsidRDefault="00DC209E" w:rsidP="006F5B7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6804" w:type="dxa"/>
          </w:tcPr>
          <w:p w:rsidR="00DC209E" w:rsidRPr="002619B7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2619B7">
              <w:rPr>
                <w:sz w:val="22"/>
                <w:szCs w:val="22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DC209E" w:rsidRPr="00C11645" w:rsidTr="006F5B7B">
        <w:tc>
          <w:tcPr>
            <w:tcW w:w="675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Математика и информатика </w:t>
            </w:r>
          </w:p>
        </w:tc>
        <w:tc>
          <w:tcPr>
            <w:tcW w:w="6804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</w:t>
            </w:r>
          </w:p>
        </w:tc>
      </w:tr>
      <w:tr w:rsidR="00DC209E" w:rsidRPr="00C11645" w:rsidTr="006F5B7B">
        <w:tc>
          <w:tcPr>
            <w:tcW w:w="675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Обществознание </w:t>
            </w:r>
          </w:p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и естествознание </w:t>
            </w:r>
          </w:p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(Окружающий мир) </w:t>
            </w:r>
          </w:p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804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</w:t>
            </w:r>
          </w:p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</w:t>
            </w:r>
          </w:p>
        </w:tc>
      </w:tr>
      <w:tr w:rsidR="00DC209E" w:rsidRPr="00C11645" w:rsidTr="006F5B7B">
        <w:trPr>
          <w:trHeight w:val="1169"/>
        </w:trPr>
        <w:tc>
          <w:tcPr>
            <w:tcW w:w="675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Основы религиозных культур и светской этики </w:t>
            </w:r>
          </w:p>
        </w:tc>
        <w:tc>
          <w:tcPr>
            <w:tcW w:w="6804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</w:t>
            </w:r>
          </w:p>
        </w:tc>
      </w:tr>
      <w:tr w:rsidR="00DC209E" w:rsidRPr="00C11645" w:rsidTr="006F5B7B">
        <w:tc>
          <w:tcPr>
            <w:tcW w:w="675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Искусство </w:t>
            </w:r>
          </w:p>
        </w:tc>
        <w:tc>
          <w:tcPr>
            <w:tcW w:w="6804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      </w:r>
          </w:p>
        </w:tc>
      </w:tr>
      <w:tr w:rsidR="00DC209E" w:rsidRPr="00C11645" w:rsidTr="006F5B7B">
        <w:tc>
          <w:tcPr>
            <w:tcW w:w="675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Технология </w:t>
            </w:r>
          </w:p>
        </w:tc>
        <w:tc>
          <w:tcPr>
            <w:tcW w:w="6804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</w:t>
            </w:r>
          </w:p>
        </w:tc>
      </w:tr>
      <w:tr w:rsidR="00DC209E" w:rsidRPr="00C11645" w:rsidTr="006F5B7B">
        <w:tc>
          <w:tcPr>
            <w:tcW w:w="675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804" w:type="dxa"/>
          </w:tcPr>
          <w:p w:rsidR="00DC209E" w:rsidRPr="00C11645" w:rsidRDefault="00DC209E" w:rsidP="006F5B7B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C11645">
              <w:rPr>
                <w:color w:val="auto"/>
                <w:sz w:val="22"/>
                <w:szCs w:val="22"/>
              </w:rPr>
              <w:t>саморегуляции</w:t>
            </w:r>
            <w:proofErr w:type="spellEnd"/>
            <w:r w:rsidRPr="00C11645">
              <w:rPr>
                <w:color w:val="auto"/>
                <w:sz w:val="22"/>
                <w:szCs w:val="22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</w:t>
            </w:r>
          </w:p>
        </w:tc>
      </w:tr>
    </w:tbl>
    <w:p w:rsidR="00DC209E" w:rsidRDefault="00DC209E" w:rsidP="00DC209E">
      <w:pPr>
        <w:jc w:val="both"/>
      </w:pPr>
    </w:p>
    <w:p w:rsidR="00864855" w:rsidRDefault="00DC209E" w:rsidP="00DC209E">
      <w:pPr>
        <w:jc w:val="both"/>
      </w:pPr>
      <w:r>
        <w:t xml:space="preserve">      Для реализации государственного образовательного стандарта начального общего образования используются </w:t>
      </w:r>
      <w:proofErr w:type="gramStart"/>
      <w:r>
        <w:t>учебни</w:t>
      </w:r>
      <w:r w:rsidR="00864855">
        <w:t>ки,</w:t>
      </w:r>
      <w:r>
        <w:t xml:space="preserve">   </w:t>
      </w:r>
      <w:proofErr w:type="gramEnd"/>
      <w:r>
        <w:t xml:space="preserve"> рекомендованные (допущенные) к использованию в образовательном процессе в образовательных учреждениях, реализующих </w:t>
      </w:r>
    </w:p>
    <w:p w:rsidR="00DC209E" w:rsidRDefault="00DC209E" w:rsidP="00DC209E">
      <w:pPr>
        <w:jc w:val="both"/>
      </w:pPr>
      <w:r>
        <w:t>образовательные программы общего образования и имеющих государственную аккредитацию–УМК «Школы России» для 1-4 класса.</w:t>
      </w:r>
    </w:p>
    <w:p w:rsidR="00864855" w:rsidRDefault="00864855" w:rsidP="00DC209E">
      <w:pPr>
        <w:pStyle w:val="Default"/>
        <w:ind w:firstLine="360"/>
        <w:jc w:val="both"/>
      </w:pPr>
    </w:p>
    <w:p w:rsidR="00DC209E" w:rsidRPr="00A24BC7" w:rsidRDefault="00DC209E" w:rsidP="00DC209E">
      <w:pPr>
        <w:pStyle w:val="Default"/>
        <w:ind w:firstLine="360"/>
        <w:jc w:val="both"/>
      </w:pPr>
      <w:r>
        <w:t xml:space="preserve">В соответствии с требованиями ФГОС ООО «Родной язык и родная литература» является обязательной предметной областью наряду с предметной областью «Русский язык и литература» с соответствующими учебными предметами. В соответствии с Уставом обучение и воспитание в МБОУ ООШ № 40 ведется на государственном русском языке, который является родным для большинства </w:t>
      </w:r>
      <w:r w:rsidRPr="005F0B87">
        <w:t xml:space="preserve">обучающихся. При приеме на обучение по образовательной программе </w:t>
      </w:r>
      <w:r>
        <w:t xml:space="preserve">начального </w:t>
      </w:r>
      <w:r w:rsidRPr="005F0B87">
        <w:t xml:space="preserve">общего образования родители (законные представители) несовершеннолетних обучающихся предоставили письменные заявления, в </w:t>
      </w:r>
      <w:proofErr w:type="gramStart"/>
      <w:r w:rsidRPr="005F0B87">
        <w:t>которых  в</w:t>
      </w:r>
      <w:proofErr w:type="gramEnd"/>
      <w:r w:rsidRPr="005F0B87">
        <w:t xml:space="preserve"> качестве родного языка выбран русский язык.</w:t>
      </w:r>
    </w:p>
    <w:p w:rsidR="00DC209E" w:rsidRPr="00556036" w:rsidRDefault="00DC209E" w:rsidP="0055603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3"/>
          <w:lang w:eastAsia="en-US"/>
        </w:rPr>
      </w:pPr>
      <w:r w:rsidRPr="00A24BC7">
        <w:rPr>
          <w:rFonts w:eastAsiaTheme="minorHAnsi"/>
          <w:color w:val="000000"/>
          <w:szCs w:val="23"/>
          <w:lang w:eastAsia="en-US"/>
        </w:rPr>
        <w:t>Учебный план обеспечивает преподавание и изучение государственного языка Российской Федерации, возможность преподавания родного (русского) языка и литературного чтения на родном (русском) языке из числа языков народов Российской Федерации, а также устанавливает количество занятий,</w:t>
      </w:r>
      <w:r w:rsidR="00864855">
        <w:rPr>
          <w:rFonts w:eastAsiaTheme="minorHAnsi"/>
          <w:color w:val="000000"/>
          <w:szCs w:val="23"/>
          <w:lang w:eastAsia="en-US"/>
        </w:rPr>
        <w:t xml:space="preserve"> </w:t>
      </w:r>
      <w:bookmarkStart w:id="0" w:name="_GoBack"/>
      <w:bookmarkEnd w:id="0"/>
      <w:r w:rsidRPr="00A24BC7">
        <w:rPr>
          <w:rFonts w:eastAsiaTheme="minorHAnsi"/>
          <w:color w:val="000000"/>
          <w:szCs w:val="23"/>
          <w:lang w:eastAsia="en-US"/>
        </w:rPr>
        <w:t>отводимых на их изучение, по классам (годам) обучения</w:t>
      </w:r>
      <w:r>
        <w:rPr>
          <w:rFonts w:eastAsiaTheme="minorHAnsi"/>
          <w:color w:val="000000"/>
          <w:szCs w:val="23"/>
          <w:lang w:eastAsia="en-US"/>
        </w:rPr>
        <w:t>: 0,5 часа в неделю в 3-х</w:t>
      </w:r>
      <w:r w:rsidRPr="00A24BC7">
        <w:rPr>
          <w:rFonts w:eastAsiaTheme="minorHAnsi"/>
          <w:color w:val="000000"/>
          <w:szCs w:val="23"/>
          <w:lang w:eastAsia="en-US"/>
        </w:rPr>
        <w:t xml:space="preserve"> классах. </w:t>
      </w:r>
    </w:p>
    <w:p w:rsidR="00DC209E" w:rsidRPr="00A24BC7" w:rsidRDefault="00DC209E" w:rsidP="00DC209E">
      <w:pPr>
        <w:ind w:firstLine="567"/>
        <w:jc w:val="both"/>
        <w:rPr>
          <w:szCs w:val="23"/>
        </w:rPr>
      </w:pPr>
      <w:r w:rsidRPr="00A24BC7">
        <w:rPr>
          <w:szCs w:val="23"/>
        </w:rPr>
        <w:t>В части, формируемой участниками образовательных отношений, включены следующие курсы:</w:t>
      </w:r>
    </w:p>
    <w:p w:rsidR="00DC209E" w:rsidRPr="00DB4B6B" w:rsidRDefault="00DC209E" w:rsidP="00DC209E">
      <w:pPr>
        <w:ind w:firstLine="708"/>
        <w:jc w:val="both"/>
        <w:rPr>
          <w:b/>
          <w:i/>
        </w:rPr>
      </w:pPr>
      <w:r w:rsidRPr="00DB4B6B">
        <w:rPr>
          <w:b/>
          <w:i/>
        </w:rPr>
        <w:t xml:space="preserve">-0,5 часа - индивидуальные и групповые занятия по математике; </w:t>
      </w:r>
    </w:p>
    <w:p w:rsidR="00DC209E" w:rsidRPr="00C7322B" w:rsidRDefault="00DC209E" w:rsidP="00DC209E">
      <w:pPr>
        <w:ind w:firstLine="708"/>
        <w:jc w:val="both"/>
        <w:rPr>
          <w:b/>
          <w:i/>
        </w:rPr>
      </w:pPr>
      <w:r w:rsidRPr="00DB4B6B">
        <w:rPr>
          <w:b/>
          <w:i/>
          <w:sz w:val="23"/>
          <w:szCs w:val="23"/>
        </w:rPr>
        <w:t>0,5 часа</w:t>
      </w:r>
      <w:r w:rsidRPr="00C7322B">
        <w:rPr>
          <w:b/>
          <w:i/>
        </w:rPr>
        <w:t>- индивидуальные и груп</w:t>
      </w:r>
      <w:r>
        <w:rPr>
          <w:b/>
          <w:i/>
        </w:rPr>
        <w:t>повые занятия по русскому языку</w:t>
      </w:r>
    </w:p>
    <w:p w:rsidR="00DC209E" w:rsidRPr="00C7322B" w:rsidRDefault="00DC209E" w:rsidP="00DC209E">
      <w:pPr>
        <w:pStyle w:val="Default"/>
        <w:jc w:val="both"/>
        <w:rPr>
          <w:color w:val="auto"/>
          <w:sz w:val="23"/>
          <w:szCs w:val="23"/>
        </w:rPr>
      </w:pPr>
      <w:r w:rsidRPr="00C7322B">
        <w:rPr>
          <w:color w:val="auto"/>
          <w:sz w:val="23"/>
          <w:szCs w:val="23"/>
        </w:rPr>
        <w:t xml:space="preserve">предназначены для расширения знаний и поддержки обучающихся по отдельным темам образовательной программы учебного предмета «Математика» </w:t>
      </w:r>
      <w:proofErr w:type="gramStart"/>
      <w:r w:rsidRPr="00C7322B">
        <w:rPr>
          <w:color w:val="auto"/>
          <w:sz w:val="23"/>
          <w:szCs w:val="23"/>
        </w:rPr>
        <w:t>и  «</w:t>
      </w:r>
      <w:proofErr w:type="gramEnd"/>
      <w:r w:rsidRPr="00C7322B">
        <w:rPr>
          <w:color w:val="auto"/>
          <w:sz w:val="23"/>
          <w:szCs w:val="23"/>
        </w:rPr>
        <w:t xml:space="preserve">Русский язык» и могут использоваться в качестве индивидуально-групповых консультаций с обучающимися по отдельным фрагментам содержания учебных тем учебного предмета «Математика», «Русский язык». Индивидуально-групповые </w:t>
      </w:r>
      <w:proofErr w:type="gramStart"/>
      <w:r w:rsidRPr="00C7322B">
        <w:rPr>
          <w:color w:val="auto"/>
          <w:sz w:val="23"/>
          <w:szCs w:val="23"/>
        </w:rPr>
        <w:t>занятия  не</w:t>
      </w:r>
      <w:proofErr w:type="gramEnd"/>
      <w:r w:rsidRPr="00C7322B">
        <w:rPr>
          <w:color w:val="auto"/>
          <w:sz w:val="23"/>
          <w:szCs w:val="23"/>
        </w:rPr>
        <w:t xml:space="preserve"> подлежат промежуточной аттестации. </w:t>
      </w:r>
    </w:p>
    <w:p w:rsidR="00DC209E" w:rsidRPr="003C1085" w:rsidRDefault="00DC209E" w:rsidP="00DC209E">
      <w:pPr>
        <w:ind w:firstLine="708"/>
        <w:jc w:val="both"/>
      </w:pPr>
      <w:r w:rsidRPr="003C1085">
        <w:t>Информатика во 2, 3, 4 классах реализуется через занятия внеурочной деятельности.</w:t>
      </w:r>
    </w:p>
    <w:p w:rsidR="00DC209E" w:rsidRPr="00CF2232" w:rsidRDefault="00DC209E" w:rsidP="00DC209E">
      <w:pPr>
        <w:ind w:firstLine="708"/>
        <w:jc w:val="both"/>
      </w:pPr>
      <w:r w:rsidRPr="00CF2232">
        <w:t xml:space="preserve">Предельно допустимая аудиторная учебная нагрузка при 5-ти дневной учебной </w:t>
      </w:r>
      <w:proofErr w:type="gramStart"/>
      <w:r w:rsidRPr="00CF2232">
        <w:t>неделе  в</w:t>
      </w:r>
      <w:proofErr w:type="gramEnd"/>
      <w:r w:rsidRPr="00CF2232">
        <w:t xml:space="preserve"> начальной школе составляет в год:</w:t>
      </w:r>
    </w:p>
    <w:p w:rsidR="00DC209E" w:rsidRPr="00CF2232" w:rsidRDefault="00DC209E" w:rsidP="00DC209E">
      <w:pPr>
        <w:ind w:firstLine="708"/>
        <w:jc w:val="both"/>
      </w:pPr>
      <w:r w:rsidRPr="00CF2232">
        <w:t>1 класс – 693 часа;</w:t>
      </w:r>
    </w:p>
    <w:p w:rsidR="00DC209E" w:rsidRPr="00CF2232" w:rsidRDefault="00DC209E" w:rsidP="00DC209E">
      <w:pPr>
        <w:ind w:firstLine="708"/>
        <w:jc w:val="both"/>
      </w:pPr>
      <w:r w:rsidRPr="00CF2232">
        <w:t>2 класс – 782 часа;</w:t>
      </w:r>
    </w:p>
    <w:p w:rsidR="00DC209E" w:rsidRPr="00CF2232" w:rsidRDefault="00DC209E" w:rsidP="00DC209E">
      <w:pPr>
        <w:ind w:firstLine="708"/>
        <w:jc w:val="both"/>
      </w:pPr>
      <w:r w:rsidRPr="00CF2232">
        <w:t>3класс – 782 часа;</w:t>
      </w:r>
    </w:p>
    <w:tbl>
      <w:tblPr>
        <w:tblpPr w:leftFromText="180" w:rightFromText="180" w:vertAnchor="page" w:horzAnchor="margin" w:tblpY="3073"/>
        <w:tblW w:w="9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4295"/>
        <w:gridCol w:w="4294"/>
      </w:tblGrid>
      <w:tr w:rsidR="00DC209E" w:rsidRPr="000A03AA" w:rsidTr="00864855">
        <w:tc>
          <w:tcPr>
            <w:tcW w:w="858" w:type="dxa"/>
          </w:tcPr>
          <w:p w:rsidR="00DC209E" w:rsidRPr="002159A6" w:rsidRDefault="00DC209E" w:rsidP="0086485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2159A6">
              <w:rPr>
                <w:b/>
              </w:rPr>
              <w:t>Класс</w:t>
            </w:r>
          </w:p>
        </w:tc>
        <w:tc>
          <w:tcPr>
            <w:tcW w:w="4295" w:type="dxa"/>
          </w:tcPr>
          <w:p w:rsidR="00DC209E" w:rsidRPr="002159A6" w:rsidRDefault="00DC209E" w:rsidP="0086485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9A6">
              <w:rPr>
                <w:b/>
              </w:rPr>
              <w:t>Предметы, по которым   осуществляется контроль</w:t>
            </w:r>
          </w:p>
        </w:tc>
        <w:tc>
          <w:tcPr>
            <w:tcW w:w="4294" w:type="dxa"/>
          </w:tcPr>
          <w:p w:rsidR="00DC209E" w:rsidRPr="002159A6" w:rsidRDefault="00DC209E" w:rsidP="0086485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9A6">
              <w:rPr>
                <w:b/>
              </w:rPr>
              <w:t>Форма контроля</w:t>
            </w:r>
          </w:p>
        </w:tc>
      </w:tr>
      <w:tr w:rsidR="00DC209E" w:rsidRPr="000A03AA" w:rsidTr="00864855">
        <w:tc>
          <w:tcPr>
            <w:tcW w:w="858" w:type="dxa"/>
          </w:tcPr>
          <w:p w:rsidR="00DC209E" w:rsidRPr="000A03AA" w:rsidRDefault="00DC209E" w:rsidP="0086485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</w:pPr>
            <w:r w:rsidRPr="000A03AA">
              <w:t>2</w:t>
            </w:r>
          </w:p>
        </w:tc>
        <w:tc>
          <w:tcPr>
            <w:tcW w:w="4295" w:type="dxa"/>
          </w:tcPr>
          <w:p w:rsidR="00DC209E" w:rsidRPr="000A03AA" w:rsidRDefault="00DC209E" w:rsidP="0086485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</w:pPr>
            <w:r w:rsidRPr="000A03AA">
              <w:t>русский язык, математика</w:t>
            </w:r>
          </w:p>
        </w:tc>
        <w:tc>
          <w:tcPr>
            <w:tcW w:w="4294" w:type="dxa"/>
          </w:tcPr>
          <w:p w:rsidR="00DC209E" w:rsidRPr="000A03AA" w:rsidRDefault="00DC209E" w:rsidP="0086485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</w:pPr>
            <w:r w:rsidRPr="000A03AA">
              <w:t>контрольный диктант, контрольная работа</w:t>
            </w:r>
          </w:p>
        </w:tc>
      </w:tr>
      <w:tr w:rsidR="00DC209E" w:rsidRPr="000A03AA" w:rsidTr="00864855">
        <w:tc>
          <w:tcPr>
            <w:tcW w:w="858" w:type="dxa"/>
          </w:tcPr>
          <w:p w:rsidR="00DC209E" w:rsidRPr="000A03AA" w:rsidRDefault="00DC209E" w:rsidP="0086485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</w:pPr>
            <w:r w:rsidRPr="000A03AA">
              <w:t>3</w:t>
            </w:r>
          </w:p>
        </w:tc>
        <w:tc>
          <w:tcPr>
            <w:tcW w:w="4295" w:type="dxa"/>
          </w:tcPr>
          <w:p w:rsidR="00DC209E" w:rsidRPr="000A03AA" w:rsidRDefault="00DC209E" w:rsidP="0086485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</w:pPr>
            <w:r w:rsidRPr="000A03AA">
              <w:t>русский язык, математика</w:t>
            </w:r>
            <w:r>
              <w:t>, окружающий мир</w:t>
            </w:r>
          </w:p>
        </w:tc>
        <w:tc>
          <w:tcPr>
            <w:tcW w:w="4294" w:type="dxa"/>
          </w:tcPr>
          <w:p w:rsidR="00DC209E" w:rsidRPr="000A03AA" w:rsidRDefault="00DC209E" w:rsidP="0086485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</w:pPr>
            <w:r w:rsidRPr="000A03AA">
              <w:t>контрольный диктант, контрольная работа</w:t>
            </w:r>
            <w:r>
              <w:t>, тест</w:t>
            </w:r>
          </w:p>
        </w:tc>
      </w:tr>
      <w:tr w:rsidR="00DC209E" w:rsidRPr="000A03AA" w:rsidTr="00864855">
        <w:tc>
          <w:tcPr>
            <w:tcW w:w="858" w:type="dxa"/>
          </w:tcPr>
          <w:p w:rsidR="00DC209E" w:rsidRPr="000A03AA" w:rsidRDefault="00DC209E" w:rsidP="0086485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</w:pPr>
            <w:r w:rsidRPr="000A03AA">
              <w:t>4</w:t>
            </w:r>
          </w:p>
        </w:tc>
        <w:tc>
          <w:tcPr>
            <w:tcW w:w="4295" w:type="dxa"/>
          </w:tcPr>
          <w:p w:rsidR="00DC209E" w:rsidRPr="000A03AA" w:rsidRDefault="00DC209E" w:rsidP="0086485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</w:pPr>
            <w:r w:rsidRPr="000A03AA">
              <w:t>русский язык, математика литературное чтение</w:t>
            </w:r>
            <w:r>
              <w:t>, окружающий мир</w:t>
            </w:r>
          </w:p>
        </w:tc>
        <w:tc>
          <w:tcPr>
            <w:tcW w:w="4294" w:type="dxa"/>
          </w:tcPr>
          <w:p w:rsidR="00DC209E" w:rsidRPr="000A03AA" w:rsidRDefault="00DC209E" w:rsidP="0086485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</w:pPr>
            <w:r w:rsidRPr="000A03AA">
              <w:t>контрольный диктант, контрольная работа</w:t>
            </w:r>
            <w:r>
              <w:t>,</w:t>
            </w:r>
            <w:r w:rsidRPr="000A03AA">
              <w:t xml:space="preserve"> тест</w:t>
            </w:r>
          </w:p>
        </w:tc>
      </w:tr>
    </w:tbl>
    <w:p w:rsidR="00DC209E" w:rsidRPr="00CF2232" w:rsidRDefault="00DC209E" w:rsidP="00DC209E">
      <w:pPr>
        <w:jc w:val="both"/>
      </w:pPr>
      <w:r w:rsidRPr="00CF2232">
        <w:t>4 класс – 782 часа.</w:t>
      </w:r>
    </w:p>
    <w:p w:rsidR="00DC209E" w:rsidRPr="00C11645" w:rsidRDefault="00DC209E" w:rsidP="00DC209E">
      <w:pPr>
        <w:ind w:firstLine="708"/>
        <w:jc w:val="both"/>
        <w:rPr>
          <w:b/>
          <w:bCs/>
          <w:sz w:val="23"/>
          <w:szCs w:val="23"/>
        </w:rPr>
      </w:pPr>
      <w:r w:rsidRPr="00C11645">
        <w:rPr>
          <w:b/>
          <w:bCs/>
          <w:sz w:val="23"/>
          <w:szCs w:val="23"/>
        </w:rPr>
        <w:t xml:space="preserve">Формы промежуточной аттестации обучающихся </w:t>
      </w:r>
    </w:p>
    <w:p w:rsidR="00DC209E" w:rsidRPr="00C11645" w:rsidRDefault="00DC209E" w:rsidP="00DC209E">
      <w:pPr>
        <w:tabs>
          <w:tab w:val="left" w:pos="708"/>
        </w:tabs>
        <w:suppressAutoHyphens/>
        <w:ind w:firstLine="708"/>
        <w:jc w:val="both"/>
        <w:rPr>
          <w:sz w:val="23"/>
          <w:szCs w:val="23"/>
        </w:rPr>
      </w:pPr>
      <w:r w:rsidRPr="00C11645">
        <w:rPr>
          <w:sz w:val="23"/>
          <w:szCs w:val="23"/>
        </w:rPr>
        <w:t>В 201</w:t>
      </w:r>
      <w:r>
        <w:rPr>
          <w:sz w:val="23"/>
          <w:szCs w:val="23"/>
        </w:rPr>
        <w:t>9-2020</w:t>
      </w:r>
      <w:r w:rsidRPr="00C11645">
        <w:rPr>
          <w:sz w:val="23"/>
          <w:szCs w:val="23"/>
        </w:rPr>
        <w:t xml:space="preserve"> учебном году промежуточная аттестация обучающихся 1-4 классов проводится в соответствии с календарным учебным графиком в период с </w:t>
      </w:r>
      <w:r>
        <w:rPr>
          <w:b/>
          <w:bCs/>
          <w:sz w:val="23"/>
          <w:szCs w:val="23"/>
        </w:rPr>
        <w:t>25.05.2020</w:t>
      </w:r>
      <w:r w:rsidRPr="00C11645">
        <w:rPr>
          <w:sz w:val="23"/>
          <w:szCs w:val="23"/>
        </w:rPr>
        <w:t xml:space="preserve">по </w:t>
      </w:r>
      <w:r>
        <w:rPr>
          <w:b/>
          <w:bCs/>
          <w:sz w:val="23"/>
          <w:szCs w:val="23"/>
        </w:rPr>
        <w:t>29.05.2020</w:t>
      </w:r>
      <w:r w:rsidRPr="00C11645">
        <w:rPr>
          <w:sz w:val="23"/>
          <w:szCs w:val="23"/>
        </w:rPr>
        <w:t>в следующих формах:</w:t>
      </w:r>
    </w:p>
    <w:p w:rsidR="00DC209E" w:rsidRPr="002619B7" w:rsidRDefault="00DC209E" w:rsidP="00DC209E">
      <w:pPr>
        <w:tabs>
          <w:tab w:val="left" w:pos="708"/>
        </w:tabs>
        <w:suppressAutoHyphens/>
        <w:ind w:firstLine="708"/>
        <w:jc w:val="both"/>
        <w:rPr>
          <w:sz w:val="23"/>
          <w:szCs w:val="23"/>
        </w:rPr>
      </w:pPr>
      <w:r>
        <w:t>п</w:t>
      </w:r>
      <w:r w:rsidRPr="000A03AA">
        <w:t xml:space="preserve">ромежуточная аттестация осуществляется по предметам учебного плана в форме контрольных работ, контрольных диктантов, тестов, комплексной работы. Промежуточная </w:t>
      </w:r>
      <w:r w:rsidRPr="000A03AA">
        <w:lastRenderedPageBreak/>
        <w:t>аттес</w:t>
      </w:r>
      <w:r>
        <w:t xml:space="preserve">тация во 2, 3, 4 –х </w:t>
      </w:r>
      <w:r w:rsidRPr="000A03AA">
        <w:t>классах проводится без прекращения</w:t>
      </w:r>
      <w:r>
        <w:t xml:space="preserve"> </w:t>
      </w:r>
      <w:r w:rsidRPr="000A03AA">
        <w:t>общеобразовательного процесса по следующим предметам:</w:t>
      </w:r>
      <w:r>
        <w:t xml:space="preserve"> русский язык, математика, окружающий мир.</w:t>
      </w:r>
    </w:p>
    <w:p w:rsidR="00DC209E" w:rsidRDefault="00DC209E" w:rsidP="00DC209E">
      <w:pPr>
        <w:ind w:firstLine="708"/>
        <w:jc w:val="both"/>
      </w:pPr>
      <w:r>
        <w:t xml:space="preserve">Таким образом, учебный план начального общего образования выдержан относительно структуры, содержания, предельно допустимой недельной нагрузки по всем классам. </w:t>
      </w:r>
    </w:p>
    <w:p w:rsidR="00DC209E" w:rsidRPr="00BC3439" w:rsidRDefault="00DC209E" w:rsidP="00DC209E">
      <w:pPr>
        <w:jc w:val="center"/>
        <w:rPr>
          <w:b/>
          <w:sz w:val="20"/>
        </w:rPr>
      </w:pPr>
      <w:r w:rsidRPr="00BC3439">
        <w:rPr>
          <w:b/>
          <w:sz w:val="20"/>
        </w:rPr>
        <w:t>НАЧАЛЬНОЕ ОБЩЕЕ ОБРАЗОВАНИЕ</w:t>
      </w:r>
    </w:p>
    <w:p w:rsidR="00DC209E" w:rsidRPr="00BC3439" w:rsidRDefault="00DC209E" w:rsidP="00DC209E">
      <w:pPr>
        <w:jc w:val="center"/>
        <w:rPr>
          <w:b/>
          <w:sz w:val="20"/>
        </w:rPr>
      </w:pPr>
      <w:r w:rsidRPr="00BC3439">
        <w:rPr>
          <w:b/>
          <w:sz w:val="20"/>
        </w:rPr>
        <w:t xml:space="preserve">Учебный </w:t>
      </w:r>
      <w:proofErr w:type="gramStart"/>
      <w:r w:rsidRPr="00BC3439">
        <w:rPr>
          <w:b/>
          <w:sz w:val="20"/>
        </w:rPr>
        <w:t>план  начального</w:t>
      </w:r>
      <w:proofErr w:type="gramEnd"/>
      <w:r w:rsidRPr="00BC3439">
        <w:rPr>
          <w:b/>
          <w:sz w:val="20"/>
        </w:rPr>
        <w:t xml:space="preserve"> общего образования</w:t>
      </w:r>
    </w:p>
    <w:p w:rsidR="00DC209E" w:rsidRPr="00BC3439" w:rsidRDefault="00DC209E" w:rsidP="00DC209E">
      <w:pPr>
        <w:jc w:val="center"/>
        <w:rPr>
          <w:b/>
          <w:sz w:val="20"/>
        </w:rPr>
      </w:pPr>
      <w:r w:rsidRPr="00BC3439">
        <w:rPr>
          <w:b/>
          <w:sz w:val="20"/>
        </w:rPr>
        <w:t xml:space="preserve">   пятидневная учебная неделя</w:t>
      </w:r>
    </w:p>
    <w:tbl>
      <w:tblPr>
        <w:tblW w:w="11057" w:type="dxa"/>
        <w:tblInd w:w="-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1276"/>
        <w:gridCol w:w="992"/>
        <w:gridCol w:w="993"/>
        <w:gridCol w:w="1134"/>
        <w:gridCol w:w="1984"/>
      </w:tblGrid>
      <w:tr w:rsidR="00DC209E" w:rsidRPr="00BC3439" w:rsidTr="00DC209E">
        <w:trPr>
          <w:trHeight w:val="27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ind w:left="-108" w:firstLine="108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BC3439">
              <w:rPr>
                <w:rFonts w:ascii="Times New Roman" w:hAnsi="Times New Roman"/>
                <w:b/>
                <w:szCs w:val="24"/>
              </w:rPr>
              <w:t>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Учебные предметы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bCs/>
                <w:szCs w:val="23"/>
              </w:rPr>
              <w:t>Формы промежуточной аттестации обучающихся</w:t>
            </w:r>
          </w:p>
        </w:tc>
      </w:tr>
      <w:tr w:rsidR="00DC209E" w:rsidRPr="00BC3439" w:rsidTr="00DC209E">
        <w:trPr>
          <w:trHeight w:val="277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2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4 класс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C209E" w:rsidRPr="00BC3439" w:rsidTr="00DC209E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 w:rsidRPr="00BC3439">
              <w:rPr>
                <w:rFonts w:ascii="Times New Roman" w:hAnsi="Times New Roman"/>
                <w:i/>
                <w:szCs w:val="24"/>
              </w:rPr>
              <w:t xml:space="preserve">                                                                Обязательная часть</w:t>
            </w:r>
          </w:p>
        </w:tc>
      </w:tr>
      <w:tr w:rsidR="00DC209E" w:rsidRPr="00BC3439" w:rsidTr="00DC209E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Style w:val="a3"/>
                <w:rFonts w:ascii="Times New Roman" w:hAnsi="Times New Roman"/>
                <w:i w:val="0"/>
                <w:szCs w:val="24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>Русский язык и 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9A35BD" w:rsidRDefault="00DC209E" w:rsidP="006F5B7B">
            <w:pPr>
              <w:pStyle w:val="Default"/>
              <w:jc w:val="center"/>
              <w:rPr>
                <w:sz w:val="18"/>
                <w:szCs w:val="20"/>
              </w:rPr>
            </w:pPr>
            <w:r w:rsidRPr="009A35BD">
              <w:rPr>
                <w:sz w:val="18"/>
                <w:szCs w:val="20"/>
              </w:rPr>
              <w:t xml:space="preserve">2-4 класс контрольная работа (тест) </w:t>
            </w:r>
          </w:p>
          <w:p w:rsidR="00DC209E" w:rsidRPr="009A35BD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DC209E" w:rsidRPr="00BC3439" w:rsidTr="00DC209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Style w:val="a3"/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9A35BD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A35BD">
              <w:rPr>
                <w:rFonts w:ascii="Times New Roman" w:hAnsi="Times New Roman"/>
                <w:sz w:val="18"/>
                <w:szCs w:val="20"/>
              </w:rPr>
              <w:t>2-4 класс Средняя арифметическая отметка за учебные четверти</w:t>
            </w:r>
          </w:p>
        </w:tc>
      </w:tr>
      <w:tr w:rsidR="00DC209E" w:rsidRPr="00BC3439" w:rsidTr="00DC209E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Style w:val="a3"/>
                <w:rFonts w:ascii="Times New Roman" w:hAnsi="Times New Roman"/>
                <w:i w:val="0"/>
                <w:szCs w:val="24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>Родной язык (русский) и литературное чтение на родном (русском) языке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Родной (русский)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9A35BD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A35BD">
              <w:rPr>
                <w:rFonts w:ascii="Times New Roman" w:hAnsi="Times New Roman"/>
                <w:sz w:val="18"/>
                <w:szCs w:val="20"/>
              </w:rPr>
              <w:t>3 класс</w:t>
            </w:r>
          </w:p>
          <w:p w:rsidR="00DC209E" w:rsidRPr="009A35BD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A35BD">
              <w:rPr>
                <w:rFonts w:ascii="Times New Roman" w:hAnsi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DC209E" w:rsidRPr="00BC3439" w:rsidTr="00DC209E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Style w:val="a3"/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9A35BD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A35BD">
              <w:rPr>
                <w:rFonts w:ascii="Times New Roman" w:hAnsi="Times New Roman"/>
                <w:sz w:val="18"/>
                <w:szCs w:val="20"/>
              </w:rPr>
              <w:t>2-4 класс</w:t>
            </w:r>
          </w:p>
          <w:p w:rsidR="00DC209E" w:rsidRPr="009A35BD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A35BD">
              <w:rPr>
                <w:rFonts w:ascii="Times New Roman" w:hAnsi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DC209E" w:rsidRPr="00BC3439" w:rsidTr="00DC209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Style w:val="a3"/>
                <w:rFonts w:ascii="Times New Roman" w:hAnsi="Times New Roman"/>
                <w:i w:val="0"/>
                <w:szCs w:val="24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BC3439">
              <w:rPr>
                <w:rFonts w:ascii="Times New Roman" w:hAnsi="Times New Roman"/>
                <w:szCs w:val="24"/>
              </w:rPr>
              <w:t>Английский  язык</w:t>
            </w:r>
            <w:proofErr w:type="gramEnd"/>
            <w:r w:rsidRPr="00BC3439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3439">
              <w:rPr>
                <w:rFonts w:ascii="Times New Roman" w:hAnsi="Times New Roman"/>
                <w:sz w:val="18"/>
                <w:szCs w:val="20"/>
              </w:rPr>
              <w:t>2-4 класс</w:t>
            </w:r>
          </w:p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3439">
              <w:rPr>
                <w:rFonts w:ascii="Times New Roman" w:hAnsi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DC209E" w:rsidRPr="00BC3439" w:rsidTr="00DC209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Style w:val="a3"/>
                <w:rFonts w:ascii="Times New Roman" w:hAnsi="Times New Roman"/>
                <w:i w:val="0"/>
                <w:szCs w:val="24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3439">
              <w:rPr>
                <w:rFonts w:ascii="Times New Roman" w:hAnsi="Times New Roman"/>
                <w:sz w:val="18"/>
                <w:szCs w:val="20"/>
              </w:rPr>
              <w:t>2-4 класс</w:t>
            </w:r>
          </w:p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3439">
              <w:rPr>
                <w:rFonts w:ascii="Times New Roman" w:hAnsi="Times New Roman"/>
                <w:sz w:val="18"/>
                <w:szCs w:val="20"/>
              </w:rPr>
              <w:t xml:space="preserve">Средняя арифметическая отметка за учебные </w:t>
            </w:r>
            <w:proofErr w:type="gramStart"/>
            <w:r w:rsidRPr="00BC3439">
              <w:rPr>
                <w:rFonts w:ascii="Times New Roman" w:hAnsi="Times New Roman"/>
                <w:sz w:val="18"/>
                <w:szCs w:val="20"/>
              </w:rPr>
              <w:t>четверти  итоговая</w:t>
            </w:r>
            <w:proofErr w:type="gramEnd"/>
            <w:r w:rsidRPr="00BC3439">
              <w:rPr>
                <w:rFonts w:ascii="Times New Roman" w:hAnsi="Times New Roman"/>
                <w:sz w:val="18"/>
                <w:szCs w:val="20"/>
              </w:rPr>
              <w:t xml:space="preserve"> контрольная работа</w:t>
            </w:r>
          </w:p>
        </w:tc>
      </w:tr>
      <w:tr w:rsidR="00DC209E" w:rsidRPr="00BC3439" w:rsidTr="00DC209E">
        <w:trPr>
          <w:trHeight w:val="4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Style w:val="a3"/>
                <w:rFonts w:ascii="Times New Roman" w:hAnsi="Times New Roman"/>
                <w:i w:val="0"/>
                <w:szCs w:val="24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 xml:space="preserve">Обществознание и </w:t>
            </w:r>
            <w:proofErr w:type="gramStart"/>
            <w:r w:rsidRPr="00BC3439">
              <w:rPr>
                <w:rStyle w:val="a3"/>
                <w:rFonts w:ascii="Times New Roman" w:hAnsi="Times New Roman"/>
                <w:szCs w:val="24"/>
              </w:rPr>
              <w:t>естествознание  (</w:t>
            </w:r>
            <w:proofErr w:type="gramEnd"/>
            <w:r w:rsidRPr="00BC3439">
              <w:rPr>
                <w:rStyle w:val="a3"/>
                <w:rFonts w:ascii="Times New Roman" w:hAnsi="Times New Roman"/>
                <w:szCs w:val="24"/>
              </w:rPr>
              <w:t>окружающий мир)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 xml:space="preserve">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3439">
              <w:rPr>
                <w:rFonts w:ascii="Times New Roman" w:hAnsi="Times New Roman"/>
                <w:sz w:val="18"/>
                <w:szCs w:val="20"/>
              </w:rPr>
              <w:t>Средняя арифметическая отметка за учебные четверти   итоговый тест</w:t>
            </w:r>
          </w:p>
        </w:tc>
      </w:tr>
      <w:tr w:rsidR="00DC209E" w:rsidRPr="00BC3439" w:rsidTr="00DC209E">
        <w:trPr>
          <w:trHeight w:val="11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Style w:val="a3"/>
                <w:rFonts w:ascii="Times New Roman" w:hAnsi="Times New Roman"/>
                <w:i w:val="0"/>
                <w:szCs w:val="24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 xml:space="preserve">Основы религиозных </w:t>
            </w:r>
            <w:proofErr w:type="gramStart"/>
            <w:r w:rsidRPr="00BC3439">
              <w:rPr>
                <w:rStyle w:val="a3"/>
                <w:rFonts w:ascii="Times New Roman" w:hAnsi="Times New Roman"/>
                <w:szCs w:val="24"/>
              </w:rPr>
              <w:t>культур  и</w:t>
            </w:r>
            <w:proofErr w:type="gramEnd"/>
            <w:r w:rsidRPr="00BC3439">
              <w:rPr>
                <w:rStyle w:val="a3"/>
                <w:rFonts w:ascii="Times New Roman" w:hAnsi="Times New Roman"/>
                <w:szCs w:val="24"/>
              </w:rPr>
              <w:t xml:space="preserve"> светской этики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  <w:vertAlign w:val="superscript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 xml:space="preserve">Основы религиозных </w:t>
            </w:r>
            <w:proofErr w:type="gramStart"/>
            <w:r w:rsidRPr="00BC3439">
              <w:rPr>
                <w:rStyle w:val="a3"/>
                <w:rFonts w:ascii="Times New Roman" w:hAnsi="Times New Roman"/>
                <w:szCs w:val="24"/>
              </w:rPr>
              <w:t>культур  и</w:t>
            </w:r>
            <w:proofErr w:type="gramEnd"/>
            <w:r w:rsidRPr="00BC3439">
              <w:rPr>
                <w:rStyle w:val="a3"/>
                <w:rFonts w:ascii="Times New Roman" w:hAnsi="Times New Roman"/>
                <w:szCs w:val="24"/>
              </w:rPr>
              <w:t xml:space="preserve">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Default"/>
              <w:jc w:val="center"/>
              <w:rPr>
                <w:sz w:val="18"/>
                <w:szCs w:val="19"/>
              </w:rPr>
            </w:pPr>
            <w:r w:rsidRPr="009A35BD">
              <w:rPr>
                <w:sz w:val="18"/>
                <w:szCs w:val="19"/>
              </w:rPr>
              <w:t xml:space="preserve">Защита группового творческого проекта </w:t>
            </w:r>
          </w:p>
        </w:tc>
      </w:tr>
      <w:tr w:rsidR="00DC209E" w:rsidRPr="00BC3439" w:rsidTr="00DC209E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Style w:val="a3"/>
                <w:rFonts w:ascii="Times New Roman" w:hAnsi="Times New Roman"/>
                <w:i w:val="0"/>
                <w:szCs w:val="24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rPr>
                <w:sz w:val="18"/>
              </w:rPr>
            </w:pPr>
            <w:r w:rsidRPr="00BC3439">
              <w:rPr>
                <w:sz w:val="18"/>
              </w:rPr>
              <w:t xml:space="preserve">Средняя арифметическая отметка за учебные четверти  </w:t>
            </w:r>
          </w:p>
        </w:tc>
      </w:tr>
      <w:tr w:rsidR="00DC209E" w:rsidRPr="00BC3439" w:rsidTr="00DC209E">
        <w:trPr>
          <w:trHeight w:val="59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Style w:val="a3"/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rPr>
                <w:sz w:val="18"/>
              </w:rPr>
            </w:pPr>
            <w:r w:rsidRPr="00BC3439">
              <w:rPr>
                <w:sz w:val="18"/>
              </w:rPr>
              <w:t xml:space="preserve">Средняя арифметическая отметка за учебные четверти  </w:t>
            </w:r>
          </w:p>
        </w:tc>
      </w:tr>
      <w:tr w:rsidR="00DC209E" w:rsidRPr="00BC3439" w:rsidTr="00DC209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Style w:val="a3"/>
                <w:rFonts w:ascii="Times New Roman" w:hAnsi="Times New Roman"/>
                <w:i w:val="0"/>
                <w:szCs w:val="24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lastRenderedPageBreak/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rPr>
                <w:sz w:val="18"/>
              </w:rPr>
            </w:pPr>
            <w:r w:rsidRPr="00BC3439">
              <w:rPr>
                <w:sz w:val="18"/>
              </w:rPr>
              <w:t xml:space="preserve">Средняя арифметическая отметка за учебные четверти  </w:t>
            </w:r>
          </w:p>
        </w:tc>
      </w:tr>
      <w:tr w:rsidR="00DC209E" w:rsidRPr="00BC3439" w:rsidTr="00DC209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Style w:val="a3"/>
                <w:rFonts w:ascii="Times New Roman" w:hAnsi="Times New Roman"/>
                <w:i w:val="0"/>
                <w:szCs w:val="24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Default"/>
              <w:rPr>
                <w:sz w:val="18"/>
                <w:szCs w:val="19"/>
              </w:rPr>
            </w:pPr>
            <w:r w:rsidRPr="00BC3439">
              <w:rPr>
                <w:sz w:val="18"/>
                <w:szCs w:val="19"/>
              </w:rPr>
              <w:t xml:space="preserve">Средняя арифметическая отметка за учебные четверти, сдача норм ГТО </w:t>
            </w:r>
          </w:p>
        </w:tc>
      </w:tr>
      <w:tr w:rsidR="00DC209E" w:rsidRPr="00BC3439" w:rsidTr="00DC209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 xml:space="preserve">Итого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C209E" w:rsidRPr="00BC3439" w:rsidTr="00DC209E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C209E" w:rsidRPr="00BC3439" w:rsidTr="00DC209E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Индивидуально-групповые занятия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Default"/>
              <w:jc w:val="center"/>
              <w:rPr>
                <w:sz w:val="18"/>
                <w:szCs w:val="20"/>
              </w:rPr>
            </w:pPr>
            <w:proofErr w:type="spellStart"/>
            <w:r w:rsidRPr="00BC3439">
              <w:rPr>
                <w:sz w:val="18"/>
                <w:szCs w:val="20"/>
              </w:rPr>
              <w:t>Безотметочное</w:t>
            </w:r>
            <w:proofErr w:type="spellEnd"/>
            <w:r w:rsidRPr="00BC3439">
              <w:rPr>
                <w:sz w:val="18"/>
                <w:szCs w:val="20"/>
              </w:rPr>
              <w:t xml:space="preserve"> обучение </w:t>
            </w:r>
          </w:p>
        </w:tc>
      </w:tr>
      <w:tr w:rsidR="00DC209E" w:rsidRPr="00BC3439" w:rsidTr="00DC209E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Индивидуально-групповые занятия по русскому</w:t>
            </w:r>
            <w:r w:rsidRPr="00BC3439">
              <w:rPr>
                <w:rFonts w:ascii="Times New Roman" w:hAnsi="Times New Roman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Default"/>
              <w:jc w:val="center"/>
              <w:rPr>
                <w:sz w:val="18"/>
                <w:szCs w:val="20"/>
              </w:rPr>
            </w:pPr>
            <w:proofErr w:type="spellStart"/>
            <w:r w:rsidRPr="00BC3439">
              <w:rPr>
                <w:sz w:val="18"/>
                <w:szCs w:val="20"/>
              </w:rPr>
              <w:t>Безотметочное</w:t>
            </w:r>
            <w:proofErr w:type="spellEnd"/>
            <w:r w:rsidRPr="00BC3439">
              <w:rPr>
                <w:sz w:val="18"/>
                <w:szCs w:val="20"/>
              </w:rPr>
              <w:t xml:space="preserve"> обучение </w:t>
            </w:r>
          </w:p>
        </w:tc>
      </w:tr>
      <w:tr w:rsidR="00DC209E" w:rsidRPr="00BC3439" w:rsidTr="00DC209E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E" w:rsidRPr="00BC3439" w:rsidRDefault="00DC209E" w:rsidP="006F5B7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C209E" w:rsidRPr="00BC3439" w:rsidRDefault="00DC209E" w:rsidP="00DC209E">
      <w:pPr>
        <w:spacing w:line="276" w:lineRule="auto"/>
        <w:rPr>
          <w:b/>
          <w:sz w:val="22"/>
        </w:rPr>
      </w:pPr>
    </w:p>
    <w:p w:rsidR="00DC209E" w:rsidRDefault="00DC209E" w:rsidP="00DC209E">
      <w:pPr>
        <w:jc w:val="center"/>
        <w:rPr>
          <w:b/>
          <w:sz w:val="32"/>
          <w:szCs w:val="32"/>
        </w:rPr>
      </w:pPr>
    </w:p>
    <w:p w:rsidR="00DC209E" w:rsidRDefault="00DC209E" w:rsidP="00DC209E">
      <w:pPr>
        <w:jc w:val="center"/>
        <w:rPr>
          <w:b/>
          <w:sz w:val="32"/>
          <w:szCs w:val="32"/>
        </w:rPr>
      </w:pPr>
    </w:p>
    <w:p w:rsidR="00DC209E" w:rsidRDefault="00DC209E" w:rsidP="00DC209E">
      <w:pPr>
        <w:jc w:val="center"/>
        <w:rPr>
          <w:b/>
          <w:sz w:val="32"/>
          <w:szCs w:val="32"/>
        </w:rPr>
      </w:pPr>
    </w:p>
    <w:p w:rsidR="00DC209E" w:rsidRDefault="00DC209E"/>
    <w:sectPr w:rsidR="00DC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ewtonCSanPin-Regular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9E"/>
    <w:rsid w:val="00556036"/>
    <w:rsid w:val="00864855"/>
    <w:rsid w:val="00CD5068"/>
    <w:rsid w:val="00DC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9665B-F1DA-422F-BA4E-FC2055D3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qFormat/>
    <w:rsid w:val="00DC209E"/>
    <w:rPr>
      <w:i/>
      <w:iCs/>
    </w:rPr>
  </w:style>
  <w:style w:type="paragraph" w:styleId="a4">
    <w:name w:val="No Spacing"/>
    <w:uiPriority w:val="1"/>
    <w:qFormat/>
    <w:rsid w:val="00DC209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DC209E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DC209E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C209E"/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83166" TargetMode="External"/><Relationship Id="rId13" Type="http://schemas.openxmlformats.org/officeDocument/2006/relationships/hyperlink" Target="https://www.glavbukh.ru/npd/edoc/99_902341649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36970" TargetMode="External"/><Relationship Id="rId12" Type="http://schemas.openxmlformats.org/officeDocument/2006/relationships/hyperlink" Target="https://www.glavbukh.ru/npd/edoc/99_902324379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lavbukh.ru/npd/edoc/99_902105026_" TargetMode="External"/><Relationship Id="rId11" Type="http://schemas.openxmlformats.org/officeDocument/2006/relationships/hyperlink" Target="https://www.glavbukh.ru/npd/edoc/99_902334699_" TargetMode="External"/><Relationship Id="rId5" Type="http://schemas.openxmlformats.org/officeDocument/2006/relationships/hyperlink" Target="http://docs.cntd.ru/document/90212015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lavbukh.ru/npd/edoc/99_902105026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28550" TargetMode="External"/><Relationship Id="rId14" Type="http://schemas.openxmlformats.org/officeDocument/2006/relationships/hyperlink" Target="https://www.glavbukh.ru/npd/edoc/99_42028538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FA46-D7B7-4284-8E2D-10625112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2020-04-03T20:16:00Z</dcterms:created>
  <dcterms:modified xsi:type="dcterms:W3CDTF">2020-04-03T20:46:00Z</dcterms:modified>
</cp:coreProperties>
</file>