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C1D" w:rsidRDefault="000E6C1D" w:rsidP="000E6C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0E6C1D" w:rsidRDefault="000E6C1D" w:rsidP="000E6C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«Основная общеобразовательная школа № 40»</w:t>
      </w:r>
    </w:p>
    <w:tbl>
      <w:tblPr>
        <w:tblpPr w:leftFromText="180" w:rightFromText="180" w:bottomFromText="160" w:vertAnchor="text" w:horzAnchor="margin" w:tblpY="420"/>
        <w:tblW w:w="10349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0E6C1D" w:rsidTr="00CC4BAE">
        <w:tc>
          <w:tcPr>
            <w:tcW w:w="5246" w:type="dxa"/>
          </w:tcPr>
          <w:p w:rsidR="000E6C1D" w:rsidRDefault="000E6C1D" w:rsidP="00CC4B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Рассмотрена на заседании </w:t>
            </w:r>
          </w:p>
          <w:p w:rsidR="000E6C1D" w:rsidRDefault="000E6C1D" w:rsidP="00CC4B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педагогического совета,  </w:t>
            </w:r>
          </w:p>
          <w:p w:rsidR="000E6C1D" w:rsidRDefault="000E6C1D" w:rsidP="00CC4B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12 от 23.05.2019  </w:t>
            </w:r>
          </w:p>
          <w:p w:rsidR="000E6C1D" w:rsidRDefault="000E6C1D" w:rsidP="00CC4B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hideMark/>
          </w:tcPr>
          <w:p w:rsidR="000E6C1D" w:rsidRDefault="000E6C1D" w:rsidP="00CC4B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Утверждена п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риказом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</w:p>
          <w:p w:rsidR="000E6C1D" w:rsidRDefault="000E6C1D" w:rsidP="00CC4B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ООШ № 40</w:t>
            </w:r>
          </w:p>
          <w:p w:rsidR="000E6C1D" w:rsidRDefault="000E6C1D" w:rsidP="00CC4B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23.05.2019г. № 228/1</w:t>
            </w:r>
          </w:p>
        </w:tc>
      </w:tr>
    </w:tbl>
    <w:p w:rsidR="000E6C1D" w:rsidRPr="00306C2E" w:rsidRDefault="000E6C1D" w:rsidP="000E6C1D">
      <w:pPr>
        <w:spacing w:after="0" w:line="240" w:lineRule="auto"/>
        <w:rPr>
          <w:rFonts w:ascii="Times New Roman" w:eastAsia="Lucida Sans Unicode" w:hAnsi="Times New Roman"/>
          <w:kern w:val="2"/>
          <w:sz w:val="24"/>
          <w:szCs w:val="24"/>
          <w:lang w:eastAsia="ar-SA"/>
        </w:rPr>
      </w:pPr>
    </w:p>
    <w:p w:rsidR="000E6C1D" w:rsidRPr="00306C2E" w:rsidRDefault="000E6C1D" w:rsidP="000E6C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C1D" w:rsidRDefault="000E6C1D" w:rsidP="000E6C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6C1D" w:rsidRDefault="000E6C1D" w:rsidP="000E6C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C1D" w:rsidRDefault="000E6C1D" w:rsidP="000E6C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C1D" w:rsidRDefault="000E6C1D" w:rsidP="000E6C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C1D" w:rsidRDefault="000E6C1D" w:rsidP="000E6C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C1D" w:rsidRDefault="000E6C1D" w:rsidP="000E6C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C1D" w:rsidRDefault="000E6C1D" w:rsidP="000E6C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C1D" w:rsidRDefault="000E6C1D" w:rsidP="000E6C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0E6C1D" w:rsidRDefault="000E6C1D" w:rsidP="000E6C1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АДАПТИРОВАННАЯ</w:t>
      </w:r>
    </w:p>
    <w:p w:rsidR="000E6C1D" w:rsidRDefault="000E6C1D" w:rsidP="000E6C1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РАБОЧАЯ ПРОГРАММА</w:t>
      </w:r>
    </w:p>
    <w:p w:rsidR="000E6C1D" w:rsidRDefault="000E6C1D" w:rsidP="000E6C1D">
      <w:pPr>
        <w:spacing w:after="0" w:line="24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по учебному предмету</w:t>
      </w:r>
    </w:p>
    <w:p w:rsidR="000E6C1D" w:rsidRPr="000E6C1D" w:rsidRDefault="000E6C1D" w:rsidP="000E6C1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МАТЕМАТИКЕ</w:t>
      </w:r>
    </w:p>
    <w:p w:rsidR="000E6C1D" w:rsidRDefault="000E6C1D" w:rsidP="000E6C1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4 КЛАСС</w:t>
      </w:r>
    </w:p>
    <w:p w:rsidR="000E6C1D" w:rsidRDefault="000E6C1D" w:rsidP="000E6C1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ФГОС НОО</w:t>
      </w:r>
    </w:p>
    <w:p w:rsidR="000E6C1D" w:rsidRDefault="000E6C1D" w:rsidP="000E6C1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(вариант 7.1)</w:t>
      </w:r>
    </w:p>
    <w:p w:rsidR="000E6C1D" w:rsidRDefault="000E6C1D" w:rsidP="000E6C1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0E6C1D" w:rsidRDefault="000E6C1D" w:rsidP="000E6C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C1D" w:rsidRDefault="000E6C1D" w:rsidP="000E6C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C1D" w:rsidRDefault="000E6C1D" w:rsidP="000E6C1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E6C1D" w:rsidRDefault="000E6C1D" w:rsidP="000E6C1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E6C1D" w:rsidRDefault="000E6C1D" w:rsidP="000E6C1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E6C1D" w:rsidRDefault="000E6C1D" w:rsidP="000E6C1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E6C1D" w:rsidRDefault="000E6C1D" w:rsidP="000E6C1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E6C1D" w:rsidRDefault="000E6C1D" w:rsidP="000E6C1D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0E6C1D" w:rsidRDefault="000E6C1D" w:rsidP="000E6C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C1D" w:rsidRDefault="000E6C1D" w:rsidP="000E6C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C1D" w:rsidRDefault="000E6C1D" w:rsidP="000E6C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C1D" w:rsidRDefault="000E6C1D" w:rsidP="000E6C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C1D" w:rsidRDefault="000E6C1D" w:rsidP="000E6C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C1D" w:rsidRDefault="000E6C1D" w:rsidP="000E6C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C1D" w:rsidRDefault="000E6C1D" w:rsidP="000E6C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C1D" w:rsidRDefault="000E6C1D" w:rsidP="000E6C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C1D" w:rsidRDefault="000E6C1D" w:rsidP="000E6C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C1D" w:rsidRDefault="000E6C1D" w:rsidP="000E6C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6C1D" w:rsidRDefault="000E6C1D" w:rsidP="000E6C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C1D" w:rsidRDefault="000E6C1D" w:rsidP="000E6C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C1D" w:rsidRDefault="000E6C1D" w:rsidP="000E6C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E6C1D" w:rsidRDefault="000E6C1D" w:rsidP="000E6C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Первоуральск, 2019</w:t>
      </w:r>
    </w:p>
    <w:p w:rsidR="000E6C1D" w:rsidRDefault="000E6C1D" w:rsidP="000E6C1D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0E6C1D" w:rsidSect="00661DEF">
          <w:footerReference w:type="default" r:id="rId7"/>
          <w:pgSz w:w="11906" w:h="16838"/>
          <w:pgMar w:top="851" w:right="851" w:bottom="851" w:left="1134" w:header="708" w:footer="708" w:gutter="0"/>
          <w:cols w:space="720"/>
          <w:titlePg/>
          <w:docGrid w:linePitch="299"/>
        </w:sectPr>
      </w:pPr>
    </w:p>
    <w:p w:rsidR="000E6C1D" w:rsidRDefault="000E6C1D" w:rsidP="00990D1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0D1A" w:rsidRPr="00990D1A" w:rsidRDefault="00990D1A" w:rsidP="00990D1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0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66AF4" w:rsidRPr="00066AF4" w:rsidRDefault="00066AF4" w:rsidP="00066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0F5F">
        <w:rPr>
          <w:rFonts w:eastAsia="Calibri"/>
          <w:color w:val="000000"/>
        </w:rPr>
        <w:t xml:space="preserve"> </w:t>
      </w:r>
      <w:r w:rsidRPr="000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рабочая программа учебного предмета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</w:t>
      </w:r>
      <w:r w:rsidRPr="000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составлена в соответствии:</w:t>
      </w:r>
    </w:p>
    <w:p w:rsidR="00066AF4" w:rsidRPr="00066AF4" w:rsidRDefault="00066AF4" w:rsidP="00066AF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 к результатам освоения АООП НОО обучающихся с ОВЗ (вариант 7.1.);</w:t>
      </w:r>
    </w:p>
    <w:p w:rsidR="00066AF4" w:rsidRPr="00066AF4" w:rsidRDefault="00066AF4" w:rsidP="00066AF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формирования универсальных (базовых) учебных действий.</w:t>
      </w:r>
    </w:p>
    <w:p w:rsidR="000E6C1D" w:rsidRDefault="00066AF4" w:rsidP="00066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адресована обучающимся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0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классов, обучающихся по АООП НОО с ЗПР (вариант 7.1.) </w:t>
      </w:r>
      <w:r w:rsidR="000E6C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МБОУООШ № 40.</w:t>
      </w:r>
    </w:p>
    <w:p w:rsidR="00066AF4" w:rsidRPr="00066AF4" w:rsidRDefault="00066AF4" w:rsidP="00066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программа предполагает инклюзивное обучение детей с ОВЗ (вариант 7.1.). Получение детьми с ОВЗ образования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 </w:t>
      </w:r>
    </w:p>
    <w:p w:rsidR="00990D1A" w:rsidRPr="00066AF4" w:rsidRDefault="00990D1A" w:rsidP="00066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A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</w:t>
      </w:r>
      <w:r w:rsidRPr="00066A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математики:</w:t>
      </w:r>
    </w:p>
    <w:p w:rsidR="00990D1A" w:rsidRPr="00990D1A" w:rsidRDefault="00990D1A" w:rsidP="00990D1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образного и логического мышления, воображения;</w:t>
      </w:r>
    </w:p>
    <w:p w:rsidR="00990D1A" w:rsidRPr="00990D1A" w:rsidRDefault="00990D1A" w:rsidP="00990D1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предметных умений и навыков, необходимых для успешного решения учебных и практических задач, продолжения образования;</w:t>
      </w:r>
    </w:p>
    <w:p w:rsidR="00990D1A" w:rsidRPr="00990D1A" w:rsidRDefault="00990D1A" w:rsidP="00990D1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основ математических знаний, формирование первоначальных представлений о математике;</w:t>
      </w:r>
    </w:p>
    <w:p w:rsidR="00990D1A" w:rsidRPr="00990D1A" w:rsidRDefault="00990D1A" w:rsidP="00990D1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математике, стремления использовать математические знания в повседневной жизни.</w:t>
      </w:r>
    </w:p>
    <w:p w:rsidR="00A16904" w:rsidRPr="00A16904" w:rsidRDefault="00A16904" w:rsidP="00066A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обучения математике:</w:t>
      </w:r>
    </w:p>
    <w:p w:rsidR="00A16904" w:rsidRPr="00A16904" w:rsidRDefault="00A16904" w:rsidP="00A1690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</w:t>
      </w:r>
      <w:r w:rsidR="002E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необходим</w:t>
      </w:r>
      <w:r w:rsidR="002E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ый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</w:t>
      </w:r>
      <w:r w:rsidR="00906D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2E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математического развития учащихся;</w:t>
      </w:r>
    </w:p>
    <w:p w:rsidR="00A16904" w:rsidRPr="00A16904" w:rsidRDefault="00A16904" w:rsidP="00A1690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</w:t>
      </w:r>
      <w:r w:rsidR="002E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</w:t>
      </w:r>
      <w:r w:rsidR="002E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общего умственного развития детей на основе овладения математическими знаниями и практическими действиями;</w:t>
      </w:r>
    </w:p>
    <w:p w:rsidR="00A16904" w:rsidRPr="00A16904" w:rsidRDefault="00A16904" w:rsidP="00A16904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</w:t>
      </w:r>
      <w:r w:rsidR="002E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творчески</w:t>
      </w:r>
      <w:r w:rsidR="002E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E32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возможности</w:t>
      </w:r>
      <w:r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учащихся;</w:t>
      </w:r>
    </w:p>
    <w:p w:rsidR="005D2566" w:rsidRPr="002E322D" w:rsidRDefault="002E322D" w:rsidP="002E322D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A16904"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="00A16904"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развит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="00A16904"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16904"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A16904" w:rsidRPr="006D52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0D1A" w:rsidRPr="002E322D" w:rsidRDefault="00531DEF" w:rsidP="002E322D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 w:rsidR="00990D1A" w:rsidRPr="00990D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990D1A" w:rsidRP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Программа определяет ряд </w:t>
      </w:r>
      <w:r w:rsidRPr="00990D1A">
        <w:rPr>
          <w:rStyle w:val="c1"/>
          <w:b/>
          <w:bCs/>
          <w:color w:val="000000"/>
        </w:rPr>
        <w:t>задач</w:t>
      </w:r>
      <w:r w:rsidRPr="00990D1A">
        <w:rPr>
          <w:rStyle w:val="c6"/>
          <w:color w:val="000000"/>
        </w:rPr>
        <w:t>, решение которых направлено на достижение основных целей начального математического образования:</w:t>
      </w:r>
    </w:p>
    <w:p w:rsidR="00906D00" w:rsidRPr="00990D1A" w:rsidRDefault="00906D00" w:rsidP="00906D00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</w:t>
      </w:r>
      <w:r w:rsidRPr="00990D1A">
        <w:rPr>
          <w:rStyle w:val="c67"/>
          <w:color w:val="FF0000"/>
        </w:rPr>
        <w:t> </w:t>
      </w:r>
      <w:r w:rsidRPr="00990D1A">
        <w:rPr>
          <w:rStyle w:val="c6"/>
          <w:color w:val="000000"/>
        </w:rPr>
        <w:t>описывать, моделировать и объяснять количественные и пространственные отношения);</w:t>
      </w:r>
    </w:p>
    <w:p w:rsidR="00906D00" w:rsidRPr="00990D1A" w:rsidRDefault="00906D00" w:rsidP="00906D00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развитие основ логического, знаково-символического и алгоритмического мышления;</w:t>
      </w:r>
    </w:p>
    <w:p w:rsidR="00906D00" w:rsidRPr="00990D1A" w:rsidRDefault="00906D00" w:rsidP="00906D00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развитие пространственного воображения;</w:t>
      </w:r>
    </w:p>
    <w:p w:rsidR="00906D00" w:rsidRPr="00990D1A" w:rsidRDefault="00906D00" w:rsidP="00906D00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развитие математической речи;</w:t>
      </w:r>
    </w:p>
    <w:p w:rsidR="00906D00" w:rsidRPr="00990D1A" w:rsidRDefault="00906D00" w:rsidP="00906D00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906D00" w:rsidRPr="00990D1A" w:rsidRDefault="00906D00" w:rsidP="00906D00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формирование умения вести поиск информации и работать с ней;</w:t>
      </w:r>
    </w:p>
    <w:p w:rsidR="00906D00" w:rsidRPr="00990D1A" w:rsidRDefault="00906D00" w:rsidP="00906D00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формирование первоначальных представлений о компьютерной грамотности;</w:t>
      </w:r>
    </w:p>
    <w:p w:rsidR="00906D00" w:rsidRPr="00990D1A" w:rsidRDefault="00906D00" w:rsidP="00906D00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 развитие познавательных способностей;</w:t>
      </w:r>
    </w:p>
    <w:p w:rsidR="00906D00" w:rsidRPr="00990D1A" w:rsidRDefault="00906D00" w:rsidP="00906D00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воспитание стремления к расширению математических знаний;</w:t>
      </w:r>
    </w:p>
    <w:p w:rsidR="00906D00" w:rsidRPr="00990D1A" w:rsidRDefault="00906D00" w:rsidP="00906D00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формирование критичности мышления;</w:t>
      </w:r>
    </w:p>
    <w:p w:rsidR="00906D00" w:rsidRPr="00990D1A" w:rsidRDefault="00906D00" w:rsidP="00906D00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развитие умений аргументировать обосновывать и отстаивать высказанное суждение, оценивать и принимать суждения других.</w:t>
      </w:r>
    </w:p>
    <w:p w:rsidR="00990D1A" w:rsidRPr="00990D1A" w:rsidRDefault="00906D00" w:rsidP="00906D00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lastRenderedPageBreak/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  <w:r w:rsidR="00990D1A" w:rsidRPr="00990D1A">
        <w:rPr>
          <w:rStyle w:val="c6"/>
          <w:color w:val="000000"/>
        </w:rPr>
        <w:t>обосновывать и отстаивать высказанное суждение, оценивать и принимать суждения других.</w:t>
      </w:r>
    </w:p>
    <w:p w:rsidR="00990D1A" w:rsidRP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Решение названных задач обеспечит осознание младшими школьниками универсальности математических способов познания мира, усвоение начальных математических знаний, 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990D1A" w:rsidRP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Начальный курс математики является курсом интегрированным: в нём объединён арифметический, геометрический и алгебраический материал.</w:t>
      </w:r>
    </w:p>
    <w:p w:rsidR="00990D1A" w:rsidRP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Содержание</w:t>
      </w:r>
      <w:r w:rsidRPr="00990D1A">
        <w:rPr>
          <w:rStyle w:val="c1"/>
          <w:b/>
          <w:bCs/>
          <w:color w:val="000000"/>
        </w:rPr>
        <w:t> </w:t>
      </w:r>
      <w:r w:rsidRPr="00990D1A">
        <w:rPr>
          <w:rStyle w:val="c6"/>
          <w:color w:val="000000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990D1A" w:rsidRP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Основа арифметического содержания — представления о натуральном числе и нуле, арифметических действиях (сложение, вычитание, умножение и</w:t>
      </w:r>
      <w:r w:rsidRPr="00990D1A">
        <w:rPr>
          <w:rStyle w:val="c67"/>
          <w:color w:val="FF0000"/>
        </w:rPr>
        <w:t> </w:t>
      </w:r>
      <w:r w:rsidRPr="00990D1A">
        <w:rPr>
          <w:rStyle w:val="c6"/>
          <w:color w:val="000000"/>
        </w:rPr>
        <w:t>деление).</w:t>
      </w:r>
      <w:r w:rsidRPr="00990D1A">
        <w:rPr>
          <w:rStyle w:val="c67"/>
          <w:color w:val="FF0000"/>
        </w:rPr>
        <w:t> </w:t>
      </w:r>
      <w:r w:rsidRPr="00990D1A">
        <w:rPr>
          <w:rStyle w:val="c6"/>
          <w:color w:val="000000"/>
        </w:rPr>
        <w:t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 освоят различные</w:t>
      </w:r>
      <w:r w:rsidRPr="00990D1A">
        <w:rPr>
          <w:rStyle w:val="c67"/>
          <w:color w:val="FF0000"/>
        </w:rPr>
        <w:t> </w:t>
      </w:r>
      <w:r w:rsidRPr="00990D1A">
        <w:rPr>
          <w:rStyle w:val="c6"/>
          <w:color w:val="000000"/>
        </w:rPr>
        <w:t>приёмы проверки выполненных</w:t>
      </w:r>
      <w:r w:rsidRPr="00990D1A">
        <w:rPr>
          <w:rStyle w:val="c67"/>
          <w:color w:val="FF0000"/>
        </w:rPr>
        <w:t> </w:t>
      </w:r>
      <w:r w:rsidRPr="00990D1A">
        <w:rPr>
          <w:rStyle w:val="c6"/>
          <w:color w:val="000000"/>
        </w:rPr>
        <w:t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</w:t>
      </w:r>
    </w:p>
    <w:p w:rsidR="00990D1A" w:rsidRP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990D1A" w:rsidRP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Важной особенностью программы является включение в неё элементов алгебраической пропедевтики (выражения с буквой, уравнения и их решение). Особое место в содержании начального математического образования занимают текстовые задачи.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990D1A" w:rsidRP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Работа с текстовыми задачами оказывает большое влияние на развитие у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интерес к математике и усиливает мотивацию к её изучению. Сюжетное содержание текстовых задач, связанное, как правило, с жизнью семьи, класса, школы,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:rsidR="00990D1A" w:rsidRP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:rsidR="00110B14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 w:rsidRPr="00990D1A">
        <w:rPr>
          <w:rStyle w:val="c6"/>
          <w:color w:val="000000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Учащиеся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</w:t>
      </w:r>
    </w:p>
    <w:p w:rsidR="00990D1A" w:rsidRPr="00990D1A" w:rsidRDefault="00990D1A" w:rsidP="00110B14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990D1A">
        <w:rPr>
          <w:rStyle w:val="c6"/>
          <w:color w:val="000000"/>
        </w:rPr>
        <w:lastRenderedPageBreak/>
        <w:t>Программа предусматривает формирование умений действо</w:t>
      </w:r>
      <w:r w:rsidR="00110B14">
        <w:rPr>
          <w:rStyle w:val="c6"/>
          <w:color w:val="000000"/>
        </w:rPr>
        <w:t>вать по предложенному алгоритму</w:t>
      </w:r>
      <w:r w:rsidRPr="00990D1A">
        <w:rPr>
          <w:rStyle w:val="c6"/>
          <w:color w:val="000000"/>
        </w:rPr>
        <w:t xml:space="preserve"> и следовать ему при решении учебных и практических задач, осуществлять поиск нужной информации</w:t>
      </w:r>
      <w:r w:rsidR="00110B14">
        <w:rPr>
          <w:rStyle w:val="c6"/>
          <w:color w:val="000000"/>
        </w:rPr>
        <w:t xml:space="preserve">, дополнять ею решаемую задачу. </w:t>
      </w:r>
      <w:r w:rsidRPr="00990D1A">
        <w:rPr>
          <w:rStyle w:val="c6"/>
          <w:color w:val="000000"/>
        </w:rPr>
        <w:t>В процессе освоения программного материала младшие школьники знакомятся с языком математики, осваивают некоторые математические термины, учатся читать математический текст, задавать вопросы по ходу выполнения заданий, обосновывать пр</w:t>
      </w:r>
      <w:r w:rsidR="00110B14">
        <w:rPr>
          <w:rStyle w:val="c6"/>
          <w:color w:val="000000"/>
        </w:rPr>
        <w:t>авильность выполненных действий.</w:t>
      </w:r>
    </w:p>
    <w:p w:rsidR="00110B14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 w:rsidRPr="00990D1A">
        <w:rPr>
          <w:rStyle w:val="c6"/>
          <w:color w:val="000000"/>
        </w:rPr>
        <w:t xml:space="preserve">Математические знания и представления о числах, </w:t>
      </w:r>
      <w:r w:rsidR="00110B14" w:rsidRPr="00990D1A">
        <w:rPr>
          <w:rStyle w:val="c6"/>
          <w:color w:val="000000"/>
        </w:rPr>
        <w:t>величинах,</w:t>
      </w:r>
      <w:r w:rsidR="00110B14" w:rsidRPr="00990D1A">
        <w:rPr>
          <w:color w:val="000000"/>
        </w:rPr>
        <w:t xml:space="preserve"> геометрических</w:t>
      </w:r>
      <w:r w:rsidRPr="00990D1A">
        <w:rPr>
          <w:rStyle w:val="c6"/>
          <w:color w:val="000000"/>
        </w:rPr>
        <w:t xml:space="preserve"> фигурах лежат в основе формирования общей картины мира</w:t>
      </w:r>
      <w:r w:rsidR="00110B14">
        <w:rPr>
          <w:rStyle w:val="c6"/>
          <w:color w:val="000000"/>
        </w:rPr>
        <w:t>.</w:t>
      </w:r>
      <w:r w:rsidRPr="00990D1A">
        <w:rPr>
          <w:rStyle w:val="c6"/>
          <w:color w:val="000000"/>
        </w:rPr>
        <w:t xml:space="preserve"> </w:t>
      </w:r>
    </w:p>
    <w:p w:rsidR="00110B14" w:rsidRDefault="00990D1A" w:rsidP="00110B14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 w:rsidRPr="00990D1A">
        <w:rPr>
          <w:rStyle w:val="c6"/>
          <w:color w:val="000000"/>
        </w:rPr>
        <w:t xml:space="preserve"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</w:t>
      </w:r>
    </w:p>
    <w:p w:rsidR="00990D1A" w:rsidRDefault="00990D1A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 w:rsidRPr="00990D1A">
        <w:rPr>
          <w:rStyle w:val="c6"/>
          <w:color w:val="000000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</w:t>
      </w:r>
      <w:r w:rsidR="00110B14">
        <w:rPr>
          <w:rStyle w:val="c6"/>
          <w:color w:val="000000"/>
        </w:rPr>
        <w:t>.</w:t>
      </w:r>
    </w:p>
    <w:p w:rsidR="00110B14" w:rsidRPr="00990D1A" w:rsidRDefault="00110B14" w:rsidP="00990D1A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</w:p>
    <w:p w:rsidR="00110B14" w:rsidRDefault="00531DEF" w:rsidP="00EF1834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</w:t>
      </w:r>
      <w:r w:rsidR="00110B14" w:rsidRPr="00110B1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ОПИСАНИЕ МЕСТА </w:t>
      </w:r>
      <w:r w:rsidR="00EF183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УЧЕБНОГО ПРЕДМЕТА </w:t>
      </w:r>
      <w:r w:rsidR="00110B14" w:rsidRPr="007C3F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УЧЕБНОМ ПЛАНЕ</w:t>
      </w:r>
    </w:p>
    <w:p w:rsidR="00110B14" w:rsidRPr="007C3F2B" w:rsidRDefault="00110B14" w:rsidP="00110B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31DEF" w:rsidRPr="007C3F2B" w:rsidRDefault="00531DEF" w:rsidP="00531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C3F2B">
        <w:rPr>
          <w:rFonts w:ascii="Times New Roman" w:eastAsia="Times New Roman" w:hAnsi="Times New Roman" w:cs="Times New Roman"/>
          <w:color w:val="000000"/>
          <w:lang w:eastAsia="ru-RU"/>
        </w:rPr>
        <w:t xml:space="preserve">На изучение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курса «Математика</w:t>
      </w:r>
      <w:r w:rsidRPr="007C3F2B">
        <w:rPr>
          <w:rFonts w:ascii="Times New Roman" w:eastAsia="Times New Roman" w:hAnsi="Times New Roman" w:cs="Times New Roman"/>
          <w:color w:val="000000"/>
          <w:lang w:eastAsia="ru-RU"/>
        </w:rPr>
        <w:t>» в 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ачальной школе выделяется </w:t>
      </w:r>
      <w:r w:rsidRPr="00531DE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540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часов;</w:t>
      </w:r>
    </w:p>
    <w:p w:rsidR="00531DEF" w:rsidRDefault="00906D00" w:rsidP="00531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В </w:t>
      </w:r>
      <w:r w:rsidR="00531DEF" w:rsidRPr="007C3F2B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классе</w:t>
      </w:r>
      <w:r w:rsidR="00531DEF">
        <w:rPr>
          <w:rFonts w:ascii="Times New Roman" w:eastAsia="Times New Roman" w:hAnsi="Times New Roman" w:cs="Times New Roman"/>
          <w:color w:val="000000"/>
          <w:lang w:eastAsia="ru-RU"/>
        </w:rPr>
        <w:t> на уроки математики</w:t>
      </w:r>
      <w:r w:rsidR="00531DEF" w:rsidRPr="007C3F2B">
        <w:rPr>
          <w:rFonts w:ascii="Times New Roman" w:eastAsia="Times New Roman" w:hAnsi="Times New Roman" w:cs="Times New Roman"/>
          <w:color w:val="000000"/>
          <w:lang w:eastAsia="ru-RU"/>
        </w:rPr>
        <w:t xml:space="preserve"> отводится по</w:t>
      </w:r>
      <w:r w:rsidR="00531DE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136</w:t>
      </w:r>
      <w:r w:rsidR="00531DEF" w:rsidRPr="007C3F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ч</w:t>
      </w:r>
      <w:r w:rsidR="00531DEF">
        <w:rPr>
          <w:rFonts w:ascii="Times New Roman" w:eastAsia="Times New Roman" w:hAnsi="Times New Roman" w:cs="Times New Roman"/>
          <w:color w:val="000000"/>
          <w:lang w:eastAsia="ru-RU"/>
        </w:rPr>
        <w:t> (4</w:t>
      </w:r>
      <w:r w:rsidR="00531DEF" w:rsidRPr="007C3F2B">
        <w:rPr>
          <w:rFonts w:ascii="Times New Roman" w:eastAsia="Times New Roman" w:hAnsi="Times New Roman" w:cs="Times New Roman"/>
          <w:color w:val="000000"/>
          <w:lang w:eastAsia="ru-RU"/>
        </w:rPr>
        <w:t xml:space="preserve"> ч в неделю, 3</w:t>
      </w:r>
      <w:r>
        <w:rPr>
          <w:rFonts w:ascii="Times New Roman" w:eastAsia="Times New Roman" w:hAnsi="Times New Roman" w:cs="Times New Roman"/>
          <w:color w:val="000000"/>
          <w:lang w:eastAsia="ru-RU"/>
        </w:rPr>
        <w:t>4 учебные недели</w:t>
      </w:r>
      <w:r w:rsidR="00531DEF" w:rsidRPr="007C3F2B">
        <w:rPr>
          <w:rFonts w:ascii="Times New Roman" w:eastAsia="Times New Roman" w:hAnsi="Times New Roman" w:cs="Times New Roman"/>
          <w:color w:val="000000"/>
          <w:lang w:eastAsia="ru-RU"/>
        </w:rPr>
        <w:t>).</w:t>
      </w:r>
    </w:p>
    <w:p w:rsidR="00531DEF" w:rsidRDefault="00531DEF" w:rsidP="00531D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</w:p>
    <w:p w:rsidR="00906D00" w:rsidRDefault="00906D00" w:rsidP="00906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C3F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ОПИСАНИЕ ЦЕННОСТНЫХ ОРИЕНТИРОВ СОДЕРЖАНИЯ УЧЕБНОГО ПРЕДМЕТА</w:t>
      </w:r>
    </w:p>
    <w:p w:rsidR="00906D00" w:rsidRPr="00531DEF" w:rsidRDefault="00906D00" w:rsidP="00906D00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531DEF">
        <w:rPr>
          <w:rStyle w:val="c6"/>
          <w:color w:val="000000"/>
        </w:rPr>
        <w:t>Математические знания и пр</w:t>
      </w:r>
      <w:r>
        <w:rPr>
          <w:rStyle w:val="c6"/>
          <w:color w:val="000000"/>
        </w:rPr>
        <w:t>едставления о числах, величинах,</w:t>
      </w:r>
      <w:r>
        <w:rPr>
          <w:color w:val="000000"/>
        </w:rPr>
        <w:t xml:space="preserve"> </w:t>
      </w:r>
      <w:r w:rsidRPr="00531DEF">
        <w:rPr>
          <w:rStyle w:val="c6"/>
          <w:color w:val="000000"/>
        </w:rPr>
        <w:t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906D00" w:rsidRDefault="00906D00" w:rsidP="00906D00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 w:rsidRPr="00531DEF">
        <w:rPr>
          <w:rStyle w:val="c6"/>
          <w:color w:val="000000"/>
        </w:rPr>
        <w:t>Обучение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Дети н</w:t>
      </w:r>
      <w:r>
        <w:rPr>
          <w:rStyle w:val="c6"/>
          <w:color w:val="000000"/>
        </w:rPr>
        <w:t xml:space="preserve">аучатся не только </w:t>
      </w:r>
      <w:r w:rsidRPr="00531DEF">
        <w:rPr>
          <w:rStyle w:val="c6"/>
          <w:color w:val="000000"/>
        </w:rPr>
        <w:t xml:space="preserve">решать поставленные </w:t>
      </w:r>
      <w:r>
        <w:rPr>
          <w:rStyle w:val="c6"/>
          <w:color w:val="000000"/>
        </w:rPr>
        <w:t>задачи, но и объяснять</w:t>
      </w:r>
      <w:r w:rsidRPr="00531DEF">
        <w:rPr>
          <w:rStyle w:val="c6"/>
          <w:color w:val="000000"/>
        </w:rPr>
        <w:t xml:space="preserve"> на языке математики выполненные действия и их результаты</w:t>
      </w:r>
      <w:r>
        <w:rPr>
          <w:rStyle w:val="c6"/>
          <w:color w:val="000000"/>
        </w:rPr>
        <w:t xml:space="preserve">. </w:t>
      </w:r>
      <w:r w:rsidRPr="00531DEF">
        <w:rPr>
          <w:rStyle w:val="c6"/>
          <w:color w:val="000000"/>
        </w:rPr>
        <w:t>Освоение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 в познании окружающего мира</w:t>
      </w:r>
      <w:r>
        <w:rPr>
          <w:rStyle w:val="c6"/>
          <w:color w:val="000000"/>
        </w:rPr>
        <w:t>.</w:t>
      </w:r>
    </w:p>
    <w:p w:rsidR="00906D00" w:rsidRDefault="00906D00" w:rsidP="00906D00">
      <w:pPr>
        <w:pStyle w:val="c20"/>
        <w:shd w:val="clear" w:color="auto" w:fill="FFFFFF"/>
        <w:spacing w:before="0" w:beforeAutospacing="0" w:after="0" w:afterAutospacing="0"/>
        <w:ind w:firstLine="540"/>
        <w:jc w:val="both"/>
        <w:rPr>
          <w:rStyle w:val="c6"/>
          <w:color w:val="000000"/>
        </w:rPr>
      </w:pPr>
      <w:r>
        <w:t>Основное содержание обучения в программе представлено крупными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данными». Такое построение программы позволяет создавать различные модели курса математики, по-разному структурировать содержание учебников, распределять разными способами учебный материал и время его изучения</w:t>
      </w:r>
    </w:p>
    <w:p w:rsidR="00906D00" w:rsidRDefault="00906D00" w:rsidP="00906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6D00" w:rsidRPr="00E80A3D" w:rsidRDefault="00906D00" w:rsidP="00906D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E80A3D">
        <w:rPr>
          <w:rFonts w:ascii="Times New Roman" w:eastAsia="Times New Roman" w:hAnsi="Times New Roman" w:cs="Times New Roman"/>
          <w:b/>
          <w:color w:val="000000"/>
          <w:lang w:eastAsia="ru-RU"/>
        </w:rPr>
        <w:t>5. ЛИЧНОСТНЫЕ, МЕТАПРЕДМЕТНЫЕ И ПРЕДМЕТНЫЕ РЕЗУЛЬТАТЫ ОСВОЕНИЯ УЧЕБНОГО ПРЕДМЕТА</w:t>
      </w:r>
    </w:p>
    <w:p w:rsidR="00906D00" w:rsidRDefault="00906D00" w:rsidP="00906D00">
      <w:pPr>
        <w:pStyle w:val="c61"/>
        <w:shd w:val="clear" w:color="auto" w:fill="FFFFFF"/>
        <w:spacing w:before="0" w:beforeAutospacing="0" w:after="0" w:afterAutospacing="0"/>
        <w:ind w:firstLine="540"/>
        <w:jc w:val="center"/>
        <w:rPr>
          <w:rStyle w:val="c1"/>
          <w:b/>
          <w:bCs/>
          <w:color w:val="000000"/>
        </w:rPr>
      </w:pPr>
      <w:r w:rsidRPr="00154CD0">
        <w:rPr>
          <w:rStyle w:val="c1"/>
          <w:b/>
          <w:bCs/>
          <w:color w:val="000000"/>
        </w:rPr>
        <w:t>Личностные результаты</w:t>
      </w:r>
    </w:p>
    <w:p w:rsidR="00906D00" w:rsidRDefault="00906D00" w:rsidP="00906D00">
      <w:pPr>
        <w:pStyle w:val="a5"/>
      </w:pPr>
      <w: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906D00" w:rsidRDefault="00906D00" w:rsidP="00906D00">
      <w:pPr>
        <w:pStyle w:val="a5"/>
      </w:pPr>
      <w:r>
        <w:t>формирование ценностей многонационального российского общества;</w:t>
      </w:r>
    </w:p>
    <w:p w:rsidR="00906D00" w:rsidRDefault="00906D00" w:rsidP="00906D00">
      <w:pPr>
        <w:pStyle w:val="a5"/>
      </w:pPr>
      <w:r>
        <w:t>становление гуманистических и демократических ценностных ориентаций;</w:t>
      </w:r>
    </w:p>
    <w:p w:rsidR="00906D00" w:rsidRDefault="00906D00" w:rsidP="00906D00">
      <w:pPr>
        <w:pStyle w:val="a5"/>
      </w:pPr>
      <w:r>
        <w:t xml:space="preserve">2) формирование целостного, социально ориентированного взгляда на мир в его органичном единстве и разнообразии природы, народов, </w:t>
      </w:r>
      <w:r>
        <w:lastRenderedPageBreak/>
        <w:t>культур и религий;</w:t>
      </w:r>
    </w:p>
    <w:p w:rsidR="00906D00" w:rsidRDefault="00906D00" w:rsidP="00906D00">
      <w:pPr>
        <w:pStyle w:val="a5"/>
      </w:pPr>
      <w:r>
        <w:t>3) формирование уважительного отношения к иному мнению, истории и культуре других народов;</w:t>
      </w:r>
    </w:p>
    <w:p w:rsidR="00906D00" w:rsidRDefault="00906D00" w:rsidP="00906D00">
      <w:pPr>
        <w:pStyle w:val="a5"/>
      </w:pPr>
      <w:r>
        <w:t>4) овладение начальными навыками адаптации в динамично изменяющемся и развивающемся мире;</w:t>
      </w:r>
    </w:p>
    <w:p w:rsidR="00906D00" w:rsidRDefault="00906D00" w:rsidP="00906D00">
      <w:pPr>
        <w:pStyle w:val="a5"/>
      </w:pPr>
      <w: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06D00" w:rsidRDefault="00906D00" w:rsidP="00906D00">
      <w:pPr>
        <w:pStyle w:val="a5"/>
      </w:pPr>
      <w: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906D00" w:rsidRDefault="00906D00" w:rsidP="00906D00">
      <w:pPr>
        <w:pStyle w:val="a5"/>
      </w:pPr>
      <w:r>
        <w:t>7) формирование эстетических потребностей, ценностей и чувств;</w:t>
      </w:r>
    </w:p>
    <w:p w:rsidR="00906D00" w:rsidRDefault="00906D00" w:rsidP="00906D00">
      <w:pPr>
        <w:pStyle w:val="a5"/>
      </w:pPr>
      <w: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906D00" w:rsidRPr="00621643" w:rsidRDefault="00906D00" w:rsidP="00906D00">
      <w:pPr>
        <w:pStyle w:val="a5"/>
      </w:pPr>
      <w: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06D00" w:rsidRDefault="00906D00" w:rsidP="00906D00">
      <w:pPr>
        <w:pStyle w:val="a5"/>
        <w:jc w:val="both"/>
        <w:rPr>
          <w:b/>
        </w:rPr>
      </w:pPr>
      <w:r w:rsidRPr="00B53158">
        <w:rPr>
          <w:b/>
        </w:rPr>
        <w:t>Метапредметные результаты</w:t>
      </w:r>
      <w:r>
        <w:rPr>
          <w:b/>
        </w:rPr>
        <w:t>:</w:t>
      </w:r>
    </w:p>
    <w:p w:rsidR="00906D00" w:rsidRDefault="00906D00" w:rsidP="00906D00">
      <w:pPr>
        <w:pStyle w:val="a5"/>
        <w:jc w:val="both"/>
      </w:pPr>
      <w: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906D00" w:rsidRDefault="00906D00" w:rsidP="00906D00">
      <w:pPr>
        <w:pStyle w:val="a5"/>
        <w:jc w:val="both"/>
      </w:pPr>
      <w:r>
        <w:t>2) освоение способов решения проблем творческого и поискового характера;</w:t>
      </w:r>
    </w:p>
    <w:p w:rsidR="00906D00" w:rsidRDefault="00906D00" w:rsidP="00906D00">
      <w:pPr>
        <w:pStyle w:val="a5"/>
        <w:jc w:val="both"/>
      </w:pPr>
      <w: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</w:t>
      </w:r>
    </w:p>
    <w:p w:rsidR="00906D00" w:rsidRDefault="00906D00" w:rsidP="00906D00">
      <w:pPr>
        <w:pStyle w:val="a5"/>
        <w:jc w:val="both"/>
      </w:pPr>
      <w:r>
        <w:t>определять наиболее эффективные способы достижения результата;</w:t>
      </w:r>
    </w:p>
    <w:p w:rsidR="00906D00" w:rsidRDefault="00906D00" w:rsidP="00906D00">
      <w:pPr>
        <w:pStyle w:val="a5"/>
        <w:jc w:val="both"/>
      </w:pPr>
      <w:r>
        <w:t>4) формирование умения понимать причины успеха (неуспеха) учебной деятельности и способности конструктивно действовать даже в ситуациях неуспеха;</w:t>
      </w:r>
    </w:p>
    <w:p w:rsidR="00906D00" w:rsidRDefault="00906D00" w:rsidP="00906D00">
      <w:pPr>
        <w:pStyle w:val="a5"/>
        <w:jc w:val="both"/>
      </w:pPr>
      <w:r>
        <w:t>5) освоение начальных форм познавательной и личностной рефлексии;</w:t>
      </w:r>
    </w:p>
    <w:p w:rsidR="00906D00" w:rsidRDefault="00906D00" w:rsidP="00906D00">
      <w:pPr>
        <w:pStyle w:val="a5"/>
        <w:jc w:val="both"/>
      </w:pPr>
      <w: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906D00" w:rsidRDefault="00906D00" w:rsidP="00906D00">
      <w:pPr>
        <w:pStyle w:val="a5"/>
        <w:jc w:val="both"/>
      </w:pPr>
      <w: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906D00" w:rsidRDefault="00906D00" w:rsidP="00906D00">
      <w:pPr>
        <w:pStyle w:val="a5"/>
        <w:jc w:val="both"/>
      </w:pPr>
      <w: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</w:t>
      </w:r>
    </w:p>
    <w:p w:rsidR="00906D00" w:rsidRDefault="00906D00" w:rsidP="00906D00">
      <w:pPr>
        <w:pStyle w:val="a5"/>
        <w:jc w:val="both"/>
      </w:pPr>
      <w:r>
        <w:t>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</w:t>
      </w:r>
    </w:p>
    <w:p w:rsidR="00906D00" w:rsidRDefault="00906D00" w:rsidP="00906D00">
      <w:pPr>
        <w:pStyle w:val="a5"/>
        <w:jc w:val="both"/>
      </w:pPr>
      <w:r>
        <w:t>соблюдать нормы информационной избирательности, этики и этикета;</w:t>
      </w:r>
    </w:p>
    <w:p w:rsidR="00906D00" w:rsidRDefault="00906D00" w:rsidP="00906D00">
      <w:pPr>
        <w:pStyle w:val="a5"/>
        <w:jc w:val="both"/>
      </w:pPr>
      <w:r>
        <w:t>9) овладение навыками смыслового чтения текстов различных стилей и жанров в соответствии с целями и задачами;</w:t>
      </w:r>
    </w:p>
    <w:p w:rsidR="00906D00" w:rsidRDefault="00906D00" w:rsidP="00906D00">
      <w:pPr>
        <w:pStyle w:val="a5"/>
        <w:jc w:val="both"/>
      </w:pPr>
      <w:r>
        <w:t>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906D00" w:rsidRDefault="00906D00" w:rsidP="00906D00">
      <w:pPr>
        <w:pStyle w:val="a5"/>
        <w:jc w:val="both"/>
      </w:pPr>
      <w: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906D00" w:rsidRDefault="00906D00" w:rsidP="00906D00">
      <w:pPr>
        <w:pStyle w:val="a5"/>
        <w:jc w:val="both"/>
      </w:pPr>
      <w:r>
        <w:t>11) готовность слушать собеседника и вести диалог;</w:t>
      </w:r>
    </w:p>
    <w:p w:rsidR="00906D00" w:rsidRDefault="00906D00" w:rsidP="00906D00">
      <w:pPr>
        <w:pStyle w:val="a5"/>
        <w:jc w:val="both"/>
      </w:pPr>
      <w:r>
        <w:t>готовность признавать возможность существования различных точек зрения и права каждого иметь свою;</w:t>
      </w:r>
    </w:p>
    <w:p w:rsidR="00906D00" w:rsidRDefault="00906D00" w:rsidP="00906D00">
      <w:pPr>
        <w:pStyle w:val="a5"/>
        <w:jc w:val="both"/>
      </w:pPr>
      <w:r>
        <w:lastRenderedPageBreak/>
        <w:t>излагать свое мнение и аргументировать свою точку зрения и оценку событий;</w:t>
      </w:r>
    </w:p>
    <w:p w:rsidR="00906D00" w:rsidRDefault="00906D00" w:rsidP="00906D00">
      <w:pPr>
        <w:pStyle w:val="a5"/>
        <w:jc w:val="both"/>
      </w:pPr>
      <w:r>
        <w:t>12) определение общей цели и путей ее достижения;</w:t>
      </w:r>
    </w:p>
    <w:p w:rsidR="00906D00" w:rsidRDefault="00906D00" w:rsidP="00906D00">
      <w:pPr>
        <w:pStyle w:val="a5"/>
        <w:jc w:val="both"/>
      </w:pPr>
      <w:r>
        <w:t>умение договариваться о распределении функций и ролей в совместной деятельности;</w:t>
      </w:r>
    </w:p>
    <w:p w:rsidR="00906D00" w:rsidRDefault="00906D00" w:rsidP="00906D00">
      <w:pPr>
        <w:pStyle w:val="a5"/>
        <w:jc w:val="both"/>
      </w:pPr>
      <w:r>
        <w:t>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06D00" w:rsidRDefault="00906D00" w:rsidP="00906D00">
      <w:pPr>
        <w:pStyle w:val="a5"/>
        <w:jc w:val="both"/>
      </w:pPr>
      <w:r>
        <w:t>13) готовность конструктивно разрешать конфликты посредством учета интересов сторон и сотрудничества;</w:t>
      </w:r>
    </w:p>
    <w:p w:rsidR="00906D00" w:rsidRDefault="00906D00" w:rsidP="00906D00">
      <w:pPr>
        <w:pStyle w:val="a5"/>
        <w:jc w:val="both"/>
      </w:pPr>
      <w: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других) в соответствии с содержанием конкретного учебного предмета;</w:t>
      </w:r>
    </w:p>
    <w:p w:rsidR="00906D00" w:rsidRDefault="00906D00" w:rsidP="00906D00">
      <w:pPr>
        <w:pStyle w:val="a5"/>
        <w:jc w:val="both"/>
      </w:pPr>
      <w: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906D00" w:rsidRPr="00981A80" w:rsidRDefault="00906D00" w:rsidP="00906D00">
      <w:pPr>
        <w:pStyle w:val="a5"/>
        <w:jc w:val="both"/>
      </w:pPr>
      <w: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906D00" w:rsidRPr="000B3BBD" w:rsidRDefault="00906D00" w:rsidP="00906D00">
      <w:pPr>
        <w:pStyle w:val="c61"/>
        <w:shd w:val="clear" w:color="auto" w:fill="FFFFFF"/>
        <w:spacing w:before="0" w:beforeAutospacing="0" w:after="0" w:afterAutospacing="0"/>
        <w:ind w:firstLine="540"/>
        <w:jc w:val="center"/>
        <w:rPr>
          <w:color w:val="000000"/>
          <w:sz w:val="22"/>
          <w:szCs w:val="22"/>
        </w:rPr>
      </w:pPr>
      <w:r w:rsidRPr="000B3BBD">
        <w:rPr>
          <w:rStyle w:val="c1"/>
          <w:b/>
          <w:bCs/>
          <w:color w:val="000000"/>
          <w:sz w:val="22"/>
          <w:szCs w:val="22"/>
        </w:rPr>
        <w:t>Предметные результаты</w:t>
      </w:r>
      <w:r w:rsidRPr="000B3BBD">
        <w:rPr>
          <w:rStyle w:val="c6"/>
          <w:color w:val="000000"/>
          <w:sz w:val="22"/>
          <w:szCs w:val="22"/>
        </w:rPr>
        <w:t> </w:t>
      </w:r>
    </w:p>
    <w:p w:rsidR="00906D00" w:rsidRDefault="00906D00" w:rsidP="00906D00">
      <w:pPr>
        <w:pStyle w:val="a5"/>
        <w:jc w:val="both"/>
      </w:pPr>
      <w:r>
        <w:t>1) использование начальных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отношений;</w:t>
      </w:r>
    </w:p>
    <w:p w:rsidR="00906D00" w:rsidRDefault="00906D00" w:rsidP="00906D00">
      <w:pPr>
        <w:pStyle w:val="a5"/>
        <w:jc w:val="both"/>
      </w:pPr>
      <w:r>
        <w:t>2) овладение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906D00" w:rsidRDefault="00906D00" w:rsidP="00906D00">
      <w:pPr>
        <w:pStyle w:val="a5"/>
        <w:jc w:val="both"/>
      </w:pPr>
      <w:r>
        <w:t>3) 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906D00" w:rsidRDefault="00906D00" w:rsidP="00906D00">
      <w:pPr>
        <w:pStyle w:val="a5"/>
        <w:jc w:val="both"/>
      </w:pPr>
      <w:r>
        <w:t>4) умение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0B3BBD" w:rsidRDefault="00906D00" w:rsidP="00906D00">
      <w:pPr>
        <w:pStyle w:val="c20"/>
        <w:shd w:val="clear" w:color="auto" w:fill="FFFFFF"/>
        <w:spacing w:before="0" w:beforeAutospacing="0" w:after="0" w:afterAutospacing="0"/>
        <w:ind w:firstLine="540"/>
        <w:jc w:val="both"/>
      </w:pPr>
      <w:r>
        <w:t>5) приобретение первоначальных представлений о компьютерной грамотности</w:t>
      </w:r>
    </w:p>
    <w:p w:rsidR="00906D00" w:rsidRDefault="00906D00" w:rsidP="00906D00">
      <w:pPr>
        <w:pStyle w:val="1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 xml:space="preserve">К концу обучения в 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четвертом классе </w:t>
      </w:r>
      <w:r>
        <w:rPr>
          <w:color w:val="000000"/>
          <w:sz w:val="24"/>
          <w:szCs w:val="24"/>
          <w:lang w:eastAsia="ru-RU" w:bidi="ru-RU"/>
        </w:rPr>
        <w:t>ученик научится:</w:t>
      </w:r>
    </w:p>
    <w:p w:rsidR="00906D00" w:rsidRDefault="00906D00" w:rsidP="00906D00">
      <w:pPr>
        <w:pStyle w:val="1"/>
        <w:shd w:val="clear" w:color="auto" w:fill="auto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называть: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любое следующее (предыдущее) при счете многозначное число, любой отрезок натурального ряда чисел в прямом и в обратном порядке;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классы и разряды многозначного числа;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единицы величин: длины, массы, скорости, времени;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 xml:space="preserve">пространственную фигуру, изображенную на чертеже или представленную в виде модели (многогранник, прямоугольный параллелепипед, куб, пирамида, конус, цилиндр); </w:t>
      </w:r>
      <w:r>
        <w:rPr>
          <w:b/>
          <w:bCs/>
          <w:color w:val="000000"/>
          <w:sz w:val="24"/>
          <w:szCs w:val="24"/>
          <w:lang w:eastAsia="ru-RU" w:bidi="ru-RU"/>
        </w:rPr>
        <w:t>сравнивать: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  <w:jc w:val="both"/>
      </w:pPr>
      <w:r>
        <w:rPr>
          <w:color w:val="000000"/>
          <w:sz w:val="24"/>
          <w:szCs w:val="24"/>
          <w:lang w:eastAsia="ru-RU" w:bidi="ru-RU"/>
        </w:rPr>
        <w:t>многозначные числа;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значения величин, выраженных в одинаковых единицах;</w:t>
      </w:r>
    </w:p>
    <w:p w:rsidR="00906D00" w:rsidRDefault="00906D00" w:rsidP="00906D00">
      <w:pPr>
        <w:pStyle w:val="1"/>
        <w:shd w:val="clear" w:color="auto" w:fill="auto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различать: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цилиндр и конус, прямоугольный параллелепипед и пирамиду;</w:t>
      </w:r>
    </w:p>
    <w:p w:rsidR="00906D00" w:rsidRDefault="00906D00" w:rsidP="00906D00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читать: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любое многозначное число;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  <w:jc w:val="both"/>
      </w:pPr>
      <w:r>
        <w:rPr>
          <w:color w:val="000000"/>
          <w:sz w:val="24"/>
          <w:szCs w:val="24"/>
          <w:lang w:eastAsia="ru-RU" w:bidi="ru-RU"/>
        </w:rPr>
        <w:t>значения величин;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lastRenderedPageBreak/>
        <w:t>информацию, представленную в таблицах, на диаграммах;</w:t>
      </w:r>
    </w:p>
    <w:p w:rsidR="00906D00" w:rsidRDefault="00906D00" w:rsidP="00906D00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воспроизводить: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устные приемы сложения, вычитания, умножения, деления в случаях, сводимых к действиям в пределах сотни;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письменные алгоритмы выполнения арифметических действий с многозначными числами;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  <w:jc w:val="both"/>
      </w:pPr>
      <w:r>
        <w:rPr>
          <w:color w:val="000000"/>
          <w:sz w:val="24"/>
          <w:szCs w:val="24"/>
          <w:lang w:eastAsia="ru-RU" w:bidi="ru-RU"/>
        </w:rPr>
        <w:t>способы вычисления неизвестных компонентов арифметических действий (слагаемого, множителя, уменьшаемого, вычитаемого, делимого, делителя);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  <w:jc w:val="both"/>
      </w:pPr>
      <w:r>
        <w:rPr>
          <w:color w:val="000000"/>
          <w:sz w:val="24"/>
          <w:szCs w:val="24"/>
          <w:lang w:eastAsia="ru-RU" w:bidi="ru-RU"/>
        </w:rPr>
        <w:t>способы построения отрезка, прямоугольника, равных данным, с помощью циркуля и линейки;</w:t>
      </w:r>
    </w:p>
    <w:p w:rsidR="00906D00" w:rsidRDefault="00906D00" w:rsidP="00906D00">
      <w:pPr>
        <w:pStyle w:val="1"/>
        <w:shd w:val="clear" w:color="auto" w:fill="auto"/>
        <w:jc w:val="both"/>
      </w:pPr>
      <w:r>
        <w:rPr>
          <w:b/>
          <w:bCs/>
          <w:color w:val="000000"/>
          <w:sz w:val="24"/>
          <w:szCs w:val="24"/>
          <w:lang w:eastAsia="ru-RU" w:bidi="ru-RU"/>
        </w:rPr>
        <w:t>моделировать: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  <w:jc w:val="both"/>
      </w:pPr>
      <w:r>
        <w:rPr>
          <w:color w:val="000000"/>
          <w:sz w:val="24"/>
          <w:szCs w:val="24"/>
          <w:lang w:eastAsia="ru-RU" w:bidi="ru-RU"/>
        </w:rPr>
        <w:t>разные виды совместного движения двух тел при решении задач на движение в одном направлении, в противоположных направлениях;</w:t>
      </w:r>
    </w:p>
    <w:p w:rsidR="00906D00" w:rsidRDefault="00906D00" w:rsidP="00906D00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упорядочивать: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многозначные числа, располагая их в порядке увеличения (уменьшения);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значения величин, выраженных в одинаковых единицах;</w:t>
      </w:r>
    </w:p>
    <w:p w:rsidR="00906D00" w:rsidRDefault="00906D00" w:rsidP="00906D00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анализировать: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  <w:jc w:val="both"/>
      </w:pPr>
      <w:r>
        <w:rPr>
          <w:color w:val="000000"/>
          <w:sz w:val="24"/>
          <w:szCs w:val="24"/>
          <w:lang w:eastAsia="ru-RU" w:bidi="ru-RU"/>
        </w:rPr>
        <w:t>структуру составного числового выражения;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 xml:space="preserve">характер движения, представленного в тексте арифметической задачи; </w:t>
      </w:r>
      <w:r>
        <w:rPr>
          <w:b/>
          <w:bCs/>
          <w:color w:val="000000"/>
          <w:sz w:val="24"/>
          <w:szCs w:val="24"/>
          <w:lang w:eastAsia="ru-RU" w:bidi="ru-RU"/>
        </w:rPr>
        <w:t>конструировать: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алгоритм решения составной арифметической задачи;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составные высказывания с помощью логических слов-связок «и», «или», «если, то», «неверно, что»;</w:t>
      </w:r>
    </w:p>
    <w:p w:rsidR="00906D00" w:rsidRDefault="00906D00" w:rsidP="00906D00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контролировать: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свою деятельность: проверять правильность вычислений с многозначными числами, используя изученные приемы;</w:t>
      </w:r>
    </w:p>
    <w:p w:rsidR="00906D00" w:rsidRDefault="00906D00" w:rsidP="00906D00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решать учебные и практические задачи: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записывать цифрами любое многозначное число в пределах класса миллионов;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вычислять значения числовых выражений, содержащих не более шести арифметических действий;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решать арифметические задачи, связанные с движением (в том числе задачи на совместное движение двух тел);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формулировать свойства арифметических действий и применять их при вычислениях;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вычислять неизвестные компоненты арифметических действий.</w:t>
      </w:r>
    </w:p>
    <w:p w:rsidR="00906D00" w:rsidRDefault="00906D00" w:rsidP="00906D00">
      <w:pPr>
        <w:pStyle w:val="1"/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 xml:space="preserve">К концу обучения в </w:t>
      </w:r>
      <w:r>
        <w:rPr>
          <w:b/>
          <w:bCs/>
          <w:i/>
          <w:iCs/>
          <w:color w:val="000000"/>
          <w:sz w:val="24"/>
          <w:szCs w:val="24"/>
          <w:lang w:eastAsia="ru-RU" w:bidi="ru-RU"/>
        </w:rPr>
        <w:t>четвертом классе</w:t>
      </w:r>
      <w:r>
        <w:rPr>
          <w:color w:val="000000"/>
          <w:sz w:val="24"/>
          <w:szCs w:val="24"/>
          <w:lang w:eastAsia="ru-RU" w:bidi="ru-RU"/>
        </w:rPr>
        <w:t xml:space="preserve"> ученик </w:t>
      </w:r>
      <w:r>
        <w:rPr>
          <w:i/>
          <w:iCs/>
          <w:color w:val="000000"/>
          <w:sz w:val="24"/>
          <w:szCs w:val="24"/>
          <w:lang w:eastAsia="ru-RU" w:bidi="ru-RU"/>
        </w:rPr>
        <w:t>может научиться:</w:t>
      </w:r>
    </w:p>
    <w:p w:rsidR="00906D00" w:rsidRDefault="00906D00" w:rsidP="00906D00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называть: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координаты точек, отмеченных в координатном углу;</w:t>
      </w:r>
    </w:p>
    <w:p w:rsidR="00906D00" w:rsidRDefault="00906D00" w:rsidP="00906D00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сравнивать: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величины, выраженные в разных единицах;</w:t>
      </w:r>
    </w:p>
    <w:p w:rsidR="00906D00" w:rsidRDefault="00906D00" w:rsidP="00906D00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различать: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числовое и буквенное равенства;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виды углов и виды треугольников;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 xml:space="preserve">понятия «несколько решений» и «несколько способов решения» (задачи); </w:t>
      </w:r>
      <w:r>
        <w:rPr>
          <w:b/>
          <w:bCs/>
          <w:color w:val="000000"/>
          <w:sz w:val="24"/>
          <w:szCs w:val="24"/>
          <w:lang w:eastAsia="ru-RU" w:bidi="ru-RU"/>
        </w:rPr>
        <w:t>воспроизводить: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 xml:space="preserve">способы деления отрезка на равные части с помощью циркуля и линейки; </w:t>
      </w:r>
      <w:r>
        <w:rPr>
          <w:b/>
          <w:bCs/>
          <w:color w:val="000000"/>
          <w:sz w:val="24"/>
          <w:szCs w:val="24"/>
          <w:lang w:eastAsia="ru-RU" w:bidi="ru-RU"/>
        </w:rPr>
        <w:t>приводить примеры: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истинных и ложных высказываний;</w:t>
      </w:r>
    </w:p>
    <w:p w:rsidR="00906D00" w:rsidRDefault="00906D00" w:rsidP="00906D00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оценивать: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lastRenderedPageBreak/>
        <w:t>точность измерений;</w:t>
      </w:r>
    </w:p>
    <w:p w:rsidR="00906D00" w:rsidRDefault="00906D00" w:rsidP="00906D00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исследовать: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задачу (наличие или отсутствие решения, наличие нескольких решений);</w:t>
      </w:r>
    </w:p>
    <w:p w:rsidR="00906D00" w:rsidRDefault="00906D00" w:rsidP="00906D00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читать: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информацию, представленную на графике;</w:t>
      </w:r>
    </w:p>
    <w:p w:rsidR="00906D00" w:rsidRDefault="00906D00" w:rsidP="00906D00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решать учебные и практические задачи: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вычислять периметр и площадь нестандартной прямоугольной фигуры;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исследовать предметы окружающего мира, сопоставлять их с моделями пространственных геометрических фигур;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прогнозировать результаты вычислений;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читать и записывать любое многозначное число в пределах класса миллиардов;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измерять длину, массу, площадь с указанной точностью,</w:t>
      </w:r>
    </w:p>
    <w:p w:rsidR="00906D00" w:rsidRPr="00906D00" w:rsidRDefault="00906D00" w:rsidP="00906D00">
      <w:pPr>
        <w:pStyle w:val="1"/>
        <w:numPr>
          <w:ilvl w:val="0"/>
          <w:numId w:val="5"/>
        </w:numPr>
        <w:shd w:val="clear" w:color="auto" w:fill="auto"/>
        <w:tabs>
          <w:tab w:val="left" w:pos="440"/>
        </w:tabs>
      </w:pPr>
      <w:r>
        <w:rPr>
          <w:color w:val="000000"/>
          <w:sz w:val="24"/>
          <w:szCs w:val="24"/>
          <w:lang w:eastAsia="ru-RU" w:bidi="ru-RU"/>
        </w:rPr>
        <w:t>сравнивать углы способом наложения, используя модели.</w:t>
      </w:r>
    </w:p>
    <w:p w:rsidR="00906D00" w:rsidRDefault="00906D00" w:rsidP="00906D00">
      <w:pPr>
        <w:pStyle w:val="40"/>
        <w:keepNext/>
        <w:keepLines/>
        <w:shd w:val="clear" w:color="auto" w:fill="auto"/>
        <w:jc w:val="left"/>
      </w:pPr>
      <w:bookmarkStart w:id="1" w:name="bookmark144"/>
      <w:bookmarkStart w:id="2" w:name="bookmark145"/>
      <w:r>
        <w:rPr>
          <w:color w:val="000000"/>
          <w:sz w:val="24"/>
          <w:szCs w:val="24"/>
          <w:lang w:eastAsia="ru-RU" w:bidi="ru-RU"/>
        </w:rPr>
        <w:t>Нумерация</w:t>
      </w:r>
      <w:bookmarkEnd w:id="1"/>
      <w:bookmarkEnd w:id="2"/>
    </w:p>
    <w:p w:rsidR="00906D00" w:rsidRDefault="00906D00" w:rsidP="00906D00">
      <w:pPr>
        <w:pStyle w:val="40"/>
        <w:keepNext/>
        <w:keepLines/>
        <w:numPr>
          <w:ilvl w:val="0"/>
          <w:numId w:val="5"/>
        </w:numPr>
        <w:shd w:val="clear" w:color="auto" w:fill="auto"/>
        <w:jc w:val="left"/>
      </w:pPr>
      <w:bookmarkStart w:id="3" w:name="bookmark146"/>
      <w:bookmarkStart w:id="4" w:name="bookmark147"/>
      <w:r>
        <w:rPr>
          <w:color w:val="000000"/>
          <w:sz w:val="24"/>
          <w:szCs w:val="24"/>
          <w:lang w:eastAsia="ru-RU" w:bidi="ru-RU"/>
        </w:rPr>
        <w:t>Обучающиеся должны знать:</w:t>
      </w:r>
      <w:bookmarkEnd w:id="3"/>
      <w:bookmarkEnd w:id="4"/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названия и последовательность чисел в натуральном ряду (с какого числа начинается этот ряд и как образуется каждое следующее число в этом ряду);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как образуется каждая следующая счетная единица (сколько единиц в одном десятке, сколько десятков в одной сотне и т. д., сколько разрядов содержится в каждом классе), названия и последовательность классов.</w:t>
      </w:r>
    </w:p>
    <w:p w:rsidR="00906D00" w:rsidRDefault="00906D00" w:rsidP="00906D00">
      <w:pPr>
        <w:pStyle w:val="40"/>
        <w:keepNext/>
        <w:keepLines/>
        <w:numPr>
          <w:ilvl w:val="0"/>
          <w:numId w:val="5"/>
        </w:numPr>
        <w:shd w:val="clear" w:color="auto" w:fill="auto"/>
        <w:jc w:val="left"/>
      </w:pPr>
      <w:bookmarkStart w:id="5" w:name="bookmark148"/>
      <w:bookmarkStart w:id="6" w:name="bookmark149"/>
      <w:r>
        <w:rPr>
          <w:color w:val="000000"/>
          <w:sz w:val="24"/>
          <w:szCs w:val="24"/>
          <w:lang w:eastAsia="ru-RU" w:bidi="ru-RU"/>
        </w:rPr>
        <w:t>Обучающиеся должны уметь:</w:t>
      </w:r>
      <w:bookmarkEnd w:id="5"/>
      <w:bookmarkEnd w:id="6"/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читать, записывать и сравнивать числа в пределах миллиона; записывать результат сравнения, используя знаки &gt; (больше), &lt; (меньше), = (равно);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представлять любое трехзначное число в виде суммы разрядных слагаемых.</w:t>
      </w:r>
    </w:p>
    <w:p w:rsidR="00906D00" w:rsidRDefault="00906D00" w:rsidP="00906D00">
      <w:pPr>
        <w:pStyle w:val="40"/>
        <w:keepNext/>
        <w:keepLines/>
        <w:shd w:val="clear" w:color="auto" w:fill="auto"/>
        <w:jc w:val="left"/>
      </w:pPr>
      <w:bookmarkStart w:id="7" w:name="bookmark150"/>
      <w:bookmarkStart w:id="8" w:name="bookmark151"/>
      <w:r>
        <w:rPr>
          <w:color w:val="000000"/>
          <w:sz w:val="24"/>
          <w:szCs w:val="24"/>
          <w:lang w:eastAsia="ru-RU" w:bidi="ru-RU"/>
        </w:rPr>
        <w:t>Арифметические действия</w:t>
      </w:r>
      <w:bookmarkEnd w:id="7"/>
      <w:bookmarkEnd w:id="8"/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Понимать конкретный смысл каждого арифметического действия.</w:t>
      </w:r>
    </w:p>
    <w:p w:rsidR="00906D00" w:rsidRDefault="00906D00" w:rsidP="00906D00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Обучающиеся должны знать: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названия и обозначения арифметических действий, названия компонентов и результата каждого действия;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связь между компонентами и результатом каждого действия;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основные свойства арифметических действий (переместительное и сочетательное свойства сложения и умножения, распределительное свойство умножения относительно сложения);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правила о порядке выполнения действий в числовых выражениях, содержащих скобки и не содержащих их;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таблицы сложения и умножения однозначных чисел и соответствующие случаи вычитания и деления.</w:t>
      </w:r>
    </w:p>
    <w:p w:rsidR="00906D00" w:rsidRDefault="00906D00" w:rsidP="00906D00">
      <w:pPr>
        <w:pStyle w:val="40"/>
        <w:keepNext/>
        <w:keepLines/>
        <w:shd w:val="clear" w:color="auto" w:fill="auto"/>
        <w:jc w:val="left"/>
      </w:pPr>
      <w:bookmarkStart w:id="9" w:name="bookmark152"/>
      <w:bookmarkStart w:id="10" w:name="bookmark153"/>
      <w:r>
        <w:rPr>
          <w:color w:val="000000"/>
          <w:sz w:val="24"/>
          <w:szCs w:val="24"/>
          <w:lang w:eastAsia="ru-RU" w:bidi="ru-RU"/>
        </w:rPr>
        <w:t>Обучающиеся должны уметь:</w:t>
      </w:r>
      <w:bookmarkEnd w:id="9"/>
      <w:bookmarkEnd w:id="10"/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записывать и вычислять значения числовых выражесодсржшцих 3 - 4 действия (со скобками и без них);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находить числовые значения буквенных выражений при заданных числовых значениях входящих в них букв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выполнять устные вычисления в пределах 100 и с большими числами в случаях, сводимых к действиям в пределах 100;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выполнять письменные вычисления (сложение и вычитание многозначных чисел, умножение и деление многозначных чисел на однозначное и двузначное числа), проверку вычислений;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lastRenderedPageBreak/>
        <w:t>решать уравнения вида х±60 = 320, 125 + х=750, 2000-*= 1450,. *• 12 = 2400</w:t>
      </w:r>
      <w:r>
        <w:rPr>
          <w:b/>
          <w:bCs/>
          <w:color w:val="000000"/>
          <w:sz w:val="24"/>
          <w:szCs w:val="24"/>
          <w:lang w:eastAsia="ru-RU" w:bidi="ru-RU"/>
        </w:rPr>
        <w:t xml:space="preserve">, </w:t>
      </w:r>
      <w:r>
        <w:rPr>
          <w:color w:val="000000"/>
          <w:sz w:val="24"/>
          <w:szCs w:val="24"/>
          <w:lang w:eastAsia="ru-RU" w:bidi="ru-RU"/>
        </w:rPr>
        <w:t>х:5 = 420, 600:х = 25 на основе взаимосвязи между компонентами и результатами действий;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решать задачи в 1 — 3 действия.</w:t>
      </w:r>
    </w:p>
    <w:p w:rsidR="00906D00" w:rsidRDefault="00906D00" w:rsidP="00906D00">
      <w:pPr>
        <w:pStyle w:val="40"/>
        <w:keepNext/>
        <w:keepLines/>
        <w:shd w:val="clear" w:color="auto" w:fill="auto"/>
        <w:jc w:val="left"/>
      </w:pPr>
      <w:bookmarkStart w:id="11" w:name="bookmark154"/>
      <w:bookmarkStart w:id="12" w:name="bookmark155"/>
      <w:r>
        <w:rPr>
          <w:color w:val="000000"/>
          <w:sz w:val="24"/>
          <w:szCs w:val="24"/>
          <w:lang w:eastAsia="ru-RU" w:bidi="ru-RU"/>
        </w:rPr>
        <w:t>Величины</w:t>
      </w:r>
      <w:bookmarkEnd w:id="11"/>
      <w:bookmarkEnd w:id="12"/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Иметь представление о таких величинах, как длина, площадь, масса, время, и способах их измерений.</w:t>
      </w:r>
    </w:p>
    <w:p w:rsidR="00906D00" w:rsidRDefault="00906D00" w:rsidP="00906D00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Обучающиеся должны знать: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единицы названных величин, общепринятые их обозначения, соотношения между единицами каждой из этих величин;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связи между такими величинами, как цена, количество, стоимость; скорость, время, расстояние и др.</w:t>
      </w:r>
    </w:p>
    <w:p w:rsidR="00906D00" w:rsidRDefault="00906D00" w:rsidP="00906D00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Обучающиеся должны уметь: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находить длину отрезка, ломаной, периметр многоугольника, в том числе прямоугольника (квадрата);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находить площадь прямоугольника (квадрата), зная длины его сторон;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узнавать время по часам;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выполнять арифметические действия с величинами (сложение и вычитание значений величин, умножение и деление значений величин на однозначное число)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применять к решению текстовых задач знание изученных связей между величинами.</w:t>
      </w:r>
    </w:p>
    <w:p w:rsidR="00906D00" w:rsidRDefault="00906D00" w:rsidP="00906D00">
      <w:pPr>
        <w:pStyle w:val="40"/>
        <w:keepNext/>
        <w:keepLines/>
        <w:shd w:val="clear" w:color="auto" w:fill="auto"/>
        <w:jc w:val="left"/>
      </w:pPr>
      <w:bookmarkStart w:id="13" w:name="bookmark156"/>
      <w:bookmarkStart w:id="14" w:name="bookmark157"/>
      <w:r>
        <w:rPr>
          <w:color w:val="000000"/>
          <w:sz w:val="24"/>
          <w:szCs w:val="24"/>
          <w:lang w:eastAsia="ru-RU" w:bidi="ru-RU"/>
        </w:rPr>
        <w:t>Геометрические фигуры</w:t>
      </w:r>
      <w:bookmarkEnd w:id="13"/>
      <w:bookmarkEnd w:id="14"/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Иметь представление о таких геометрических фигурах, как точка, линия (прямая, кривая), отрезок, ломаная, многоугольник и его элементы (вершины, стороны, углы), в том числе треугольник, прямоугольник (квадрат), угол, круг, окружность (центр, радиус).</w:t>
      </w:r>
    </w:p>
    <w:p w:rsidR="00906D00" w:rsidRDefault="00906D00" w:rsidP="00906D00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Обучающиеся должны знать: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виды углов: прямой, острый, тупой;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виды треугольников: прямоугольный, остроугольный, тупоугольный; равносторонний, равнобедренный, разносторонний;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определение прямоугольника (квадрата);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свойство противоположных сторон прямоугольника.</w:t>
      </w:r>
    </w:p>
    <w:p w:rsidR="00906D00" w:rsidRDefault="00906D00" w:rsidP="00906D00">
      <w:pPr>
        <w:pStyle w:val="1"/>
        <w:shd w:val="clear" w:color="auto" w:fill="auto"/>
      </w:pPr>
      <w:r>
        <w:rPr>
          <w:b/>
          <w:bCs/>
          <w:color w:val="000000"/>
          <w:sz w:val="24"/>
          <w:szCs w:val="24"/>
          <w:lang w:eastAsia="ru-RU" w:bidi="ru-RU"/>
        </w:rPr>
        <w:t>Обучающиеся должны уметь:</w:t>
      </w:r>
    </w:p>
    <w:p w:rsidR="00906D00" w:rsidRDefault="00906D00" w:rsidP="00906D00">
      <w:pPr>
        <w:pStyle w:val="1"/>
        <w:numPr>
          <w:ilvl w:val="0"/>
          <w:numId w:val="5"/>
        </w:numPr>
        <w:shd w:val="clear" w:color="auto" w:fill="auto"/>
      </w:pPr>
      <w:r>
        <w:rPr>
          <w:color w:val="000000"/>
          <w:sz w:val="24"/>
          <w:szCs w:val="24"/>
          <w:lang w:eastAsia="ru-RU" w:bidi="ru-RU"/>
        </w:rPr>
        <w:t>строить заданный отрезок;</w:t>
      </w:r>
    </w:p>
    <w:p w:rsidR="00906D00" w:rsidRPr="00906D00" w:rsidRDefault="00906D00" w:rsidP="00906D00">
      <w:pPr>
        <w:pStyle w:val="1"/>
        <w:numPr>
          <w:ilvl w:val="0"/>
          <w:numId w:val="5"/>
        </w:numPr>
        <w:shd w:val="clear" w:color="auto" w:fill="auto"/>
        <w:rPr>
          <w:rStyle w:val="c6"/>
        </w:rPr>
      </w:pPr>
      <w:r>
        <w:rPr>
          <w:color w:val="000000"/>
          <w:sz w:val="24"/>
          <w:szCs w:val="24"/>
          <w:lang w:eastAsia="ru-RU" w:bidi="ru-RU"/>
        </w:rPr>
        <w:t>строить на клетчатой бумаге прямоугольник (квадрат) по заданным длинам сторон.</w:t>
      </w:r>
    </w:p>
    <w:p w:rsidR="000B3BBD" w:rsidRDefault="000B3BBD" w:rsidP="000B3BBD">
      <w:pPr>
        <w:pStyle w:val="c20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2"/>
          <w:szCs w:val="22"/>
        </w:rPr>
      </w:pPr>
      <w:r w:rsidRPr="000B3BBD">
        <w:rPr>
          <w:rStyle w:val="c6"/>
          <w:b/>
          <w:color w:val="000000"/>
          <w:sz w:val="22"/>
          <w:szCs w:val="22"/>
        </w:rPr>
        <w:t xml:space="preserve">6. СОДЕРЖАНИЕ УЧЕБНОГО </w:t>
      </w:r>
      <w:r w:rsidRPr="000B3BBD">
        <w:rPr>
          <w:b/>
          <w:color w:val="000000"/>
          <w:sz w:val="22"/>
          <w:szCs w:val="22"/>
        </w:rPr>
        <w:t>ПРЕДМЕТА</w:t>
      </w:r>
    </w:p>
    <w:p w:rsidR="000B3BBD" w:rsidRPr="00154CD0" w:rsidRDefault="000B3BBD" w:rsidP="000B3BBD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54CD0">
        <w:rPr>
          <w:rStyle w:val="c1"/>
          <w:b/>
          <w:bCs/>
          <w:color w:val="000000"/>
        </w:rPr>
        <w:t>4 класс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Повторение нумерации и действий с числами до 1000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Четыре арифметических действия. Порядок их выполнения в выражениях, содержащих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2—4 действия.</w:t>
      </w:r>
      <w:r w:rsidR="00EF1834">
        <w:rPr>
          <w:rStyle w:val="c6"/>
          <w:color w:val="000000"/>
        </w:rPr>
        <w:t xml:space="preserve"> </w:t>
      </w:r>
      <w:r w:rsidRPr="006D52EC">
        <w:rPr>
          <w:rStyle w:val="c6"/>
          <w:color w:val="000000"/>
        </w:rPr>
        <w:t>Письменные приемы вычислений.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ЧИСЛА, КОТОРЫЕ БОЛЬШЕ 1000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Новая счетная единица — тысяча.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Разряды и классы: класс единиц, класс тысяч, класс миллионов и т. д.у ними.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Чтение, запись и сравнение многозначных чисел.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Представление многозначного числа в виде суммы разрядных слагаемых.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Увеличение (уменьшение) числа в 10, 100, 1000 раз.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lastRenderedPageBreak/>
        <w:t>Величины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Единицы длины: миллиметр, сантиметр, дециметр, метр, километр, соотношения между ними.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Единицы площади: квадратный миллиметр, квадратный сантиметр, квадратный дециметр, квадратный метр, квадратный километр, ар, гектар, соотношения между ними.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Единицы массы: грамм, килограмм, центнер, тонна, соотношения между ними.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Единицы времени: секунда, минута, час, сутки, месяц, год, век, соотношения между ними.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Задачи на определение начала, конца события, его продолжительности.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Сложение и вычитание чисел больше 1000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Сложение и вычитание (обобщение и систематизация знаний): задачи, решаемые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сложением и вычитанием; сложение и вычитание с числом 0; переместительное и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сочетательное свойства сложения и их использование для рационализации вычислений;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взаимосвязь между компонентами и результатами сложения и вычитания; способы проверки сложения и вычитания.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Решение уравнений вида x + 312 = 654, 729 - х = 217 , х-137 = 500-140.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Устное сложение и вычитание чисел в случаях, сводимых к действиям в пределах 100, и письменное — в остальных случаях.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Сложение и вычитание величин.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Умножение и деление чисел больше 1000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Умножение и деление (обобщение и систематизация знаний): задачи, решаемые умножением и делением; случаи умножения с числами 1 и 0; взаимосвязь между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компонентами и результатами умножения и деления; деление нуля и невозможность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деления на нуль; переместительное, сочетательное и распределительное свойства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умножения;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рационализация вычислений на основе перестановки множителей, умножения суммы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на число и числа на сумму;умножение и деление числа на произведение.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Устное умножение и деление на однозначное число в случаях, сводимых к действиям в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пределах 100; умножение и деление на 10, 100, 1000.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Письменное умножение и деление на однозначное, двузначное и трехзначное числа (в пределах миллиона).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Умножение и деление величины на однозначное число.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Примеры взаимосвязей между величинами (время, скорость, путь при равномерном движении и др.).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6D52EC">
        <w:rPr>
          <w:rStyle w:val="c6"/>
          <w:color w:val="000000"/>
        </w:rPr>
        <w:t>Диагонали прямоугольника. Свойство диагоналей прямоугольника (квадрата).</w:t>
      </w:r>
    </w:p>
    <w:p w:rsidR="000B3BBD" w:rsidRPr="006D52EC" w:rsidRDefault="000B3BBD" w:rsidP="000B3BBD">
      <w:pPr>
        <w:pStyle w:val="c14"/>
        <w:shd w:val="clear" w:color="auto" w:fill="FFFFFF"/>
        <w:spacing w:before="0" w:beforeAutospacing="0" w:after="0" w:afterAutospacing="0"/>
        <w:rPr>
          <w:rStyle w:val="c6"/>
          <w:color w:val="000000"/>
        </w:rPr>
      </w:pPr>
      <w:r w:rsidRPr="006D52EC">
        <w:rPr>
          <w:rStyle w:val="c6"/>
          <w:color w:val="000000"/>
        </w:rPr>
        <w:t>Повторение</w:t>
      </w:r>
      <w:r w:rsidR="00601B9E" w:rsidRPr="006D52EC">
        <w:rPr>
          <w:rStyle w:val="c6"/>
          <w:color w:val="000000"/>
        </w:rPr>
        <w:t>.</w:t>
      </w:r>
    </w:p>
    <w:p w:rsidR="00906D00" w:rsidRDefault="00906D00" w:rsidP="00906D00">
      <w:pPr>
        <w:pStyle w:val="40"/>
        <w:keepNext/>
        <w:keepLines/>
        <w:shd w:val="clear" w:color="auto" w:fill="auto"/>
      </w:pPr>
      <w:bookmarkStart w:id="15" w:name="bookmark62"/>
      <w:bookmarkStart w:id="16" w:name="bookmark63"/>
      <w:r>
        <w:rPr>
          <w:color w:val="000000"/>
          <w:sz w:val="24"/>
          <w:szCs w:val="24"/>
          <w:lang w:eastAsia="ru-RU" w:bidi="ru-RU"/>
        </w:rPr>
        <w:t>Числа от 1 до 1000. Повторение</w:t>
      </w:r>
      <w:bookmarkEnd w:id="15"/>
      <w:bookmarkEnd w:id="16"/>
    </w:p>
    <w:p w:rsidR="00906D00" w:rsidRDefault="00906D00" w:rsidP="00906D00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Четыре арифметических действия. Порядок их выполнения в выражениях, содержащих 2 - 4 действия. Письменные приемы вычислений.</w:t>
      </w:r>
    </w:p>
    <w:p w:rsidR="00906D00" w:rsidRDefault="00906D00" w:rsidP="00906D00">
      <w:pPr>
        <w:pStyle w:val="1"/>
        <w:shd w:val="clear" w:color="auto" w:fill="auto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Числа, которые не больше 1000. Нумерация</w:t>
      </w:r>
    </w:p>
    <w:p w:rsidR="00906D00" w:rsidRDefault="00906D00" w:rsidP="00906D00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>Новая счетная единица - тысяча. Разряды и классы: класс единиц, класс тысяч, класс мил</w:t>
      </w:r>
      <w:r>
        <w:rPr>
          <w:color w:val="000000"/>
          <w:sz w:val="24"/>
          <w:szCs w:val="24"/>
          <w:lang w:eastAsia="ru-RU" w:bidi="ru-RU"/>
        </w:rPr>
        <w:softHyphen/>
        <w:t>лионов и т. д. Чтение, запись и сравнение многозначных чисел. Представление многозначного числа в виде суммы разрядных слагаемых. Увеличение (уменьшение) числа в 10, 100, 1000 раз.</w:t>
      </w:r>
    </w:p>
    <w:p w:rsidR="00906D00" w:rsidRDefault="00906D00" w:rsidP="00906D00">
      <w:pPr>
        <w:pStyle w:val="1"/>
        <w:shd w:val="clear" w:color="auto" w:fill="auto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Числа, кото</w:t>
      </w:r>
      <w:r w:rsidR="000E6C1D">
        <w:rPr>
          <w:b/>
          <w:bCs/>
          <w:color w:val="000000"/>
          <w:sz w:val="24"/>
          <w:szCs w:val="24"/>
          <w:lang w:eastAsia="ru-RU" w:bidi="ru-RU"/>
        </w:rPr>
        <w:t xml:space="preserve">рые больше 1000. Величины </w:t>
      </w:r>
    </w:p>
    <w:p w:rsidR="00906D00" w:rsidRDefault="00906D00" w:rsidP="00906D00">
      <w:pPr>
        <w:pStyle w:val="1"/>
        <w:shd w:val="clear" w:color="auto" w:fill="auto"/>
        <w:spacing w:after="540"/>
        <w:jc w:val="both"/>
      </w:pPr>
      <w:r>
        <w:rPr>
          <w:color w:val="000000"/>
          <w:sz w:val="24"/>
          <w:szCs w:val="24"/>
          <w:lang w:eastAsia="ru-RU" w:bidi="ru-RU"/>
        </w:rPr>
        <w:lastRenderedPageBreak/>
        <w:t>Единицы длины: миллиметр, сантиметр, дециметр, метр, километр. Соотношения между ними. Единицы площади: квадратный миллиметр, квадратный сантиметр, квадратный дециметр, квадратный метр, квадратный километр. Соотношения между ними. Единицы массы: грамм, килограмм, центнер, тонна. Соотношения между ними. Единицы времени: секунда, минута, час, сутки, месяц, год, век. Соотношения между ними. Задачи на определение начала, конца события, его продолжительности.</w:t>
      </w:r>
    </w:p>
    <w:p w:rsidR="00906D00" w:rsidRDefault="00906D00" w:rsidP="00906D00">
      <w:pPr>
        <w:pStyle w:val="40"/>
        <w:keepNext/>
        <w:keepLines/>
        <w:shd w:val="clear" w:color="auto" w:fill="auto"/>
      </w:pPr>
      <w:bookmarkStart w:id="17" w:name="bookmark64"/>
      <w:bookmarkStart w:id="18" w:name="bookmark65"/>
      <w:r>
        <w:rPr>
          <w:color w:val="000000"/>
          <w:sz w:val="24"/>
          <w:szCs w:val="24"/>
          <w:lang w:eastAsia="ru-RU" w:bidi="ru-RU"/>
        </w:rPr>
        <w:t>Числа, которые больше 1000. Сложение и вычитание</w:t>
      </w:r>
      <w:bookmarkEnd w:id="17"/>
      <w:bookmarkEnd w:id="18"/>
    </w:p>
    <w:p w:rsidR="00906D00" w:rsidRDefault="00906D00" w:rsidP="00906D00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 xml:space="preserve">Сложение и вычитание (обобщение и систематизация знаний): задачи, решаемые сложением и вычитанием; сложение и вычитание с числом 0; переместительное и сочетательное свойства сложения и их использование для рационализации вычислений; взаимосвязь между компонентами и результатами сложения и вычитания; способы проверки сложения и вычитания. Решение уравнений вида: </w:t>
      </w:r>
      <w:r>
        <w:rPr>
          <w:i/>
          <w:iCs/>
          <w:color w:val="000000"/>
          <w:sz w:val="24"/>
          <w:szCs w:val="24"/>
          <w:lang w:eastAsia="ru-RU" w:bidi="ru-RU"/>
        </w:rPr>
        <w:t>х</w:t>
      </w:r>
      <w:r>
        <w:rPr>
          <w:color w:val="000000"/>
          <w:sz w:val="24"/>
          <w:szCs w:val="24"/>
          <w:lang w:eastAsia="ru-RU" w:bidi="ru-RU"/>
        </w:rPr>
        <w:t xml:space="preserve"> + 312 = 654 + 79, 729 - </w:t>
      </w:r>
      <w:r>
        <w:rPr>
          <w:i/>
          <w:iCs/>
          <w:color w:val="000000"/>
          <w:sz w:val="24"/>
          <w:szCs w:val="24"/>
          <w:lang w:eastAsia="ru-RU" w:bidi="ru-RU"/>
        </w:rPr>
        <w:t>х = 217</w:t>
      </w:r>
      <w:r>
        <w:rPr>
          <w:color w:val="000000"/>
          <w:sz w:val="24"/>
          <w:szCs w:val="24"/>
          <w:lang w:eastAsia="ru-RU" w:bidi="ru-RU"/>
        </w:rPr>
        <w:t xml:space="preserve"> + 163, </w:t>
      </w:r>
      <w:r>
        <w:rPr>
          <w:i/>
          <w:iCs/>
          <w:color w:val="000000"/>
          <w:sz w:val="24"/>
          <w:szCs w:val="24"/>
          <w:lang w:eastAsia="ru-RU" w:bidi="ru-RU"/>
        </w:rPr>
        <w:t>х</w:t>
      </w:r>
      <w:r>
        <w:rPr>
          <w:color w:val="000000"/>
          <w:sz w:val="24"/>
          <w:szCs w:val="24"/>
          <w:lang w:eastAsia="ru-RU" w:bidi="ru-RU"/>
        </w:rPr>
        <w:t xml:space="preserve"> - 137 = 500 -140. Устное сложение и вычитание чисел в случаях, сводимых к действиям в пределах 100, и письменное - в остальных случаях. Сложение и вычитание значений величин.</w:t>
      </w:r>
    </w:p>
    <w:p w:rsidR="00906D00" w:rsidRDefault="00906D00" w:rsidP="00906D00">
      <w:pPr>
        <w:pStyle w:val="1"/>
        <w:shd w:val="clear" w:color="auto" w:fill="auto"/>
        <w:jc w:val="center"/>
      </w:pPr>
      <w:r>
        <w:rPr>
          <w:b/>
          <w:bCs/>
          <w:color w:val="000000"/>
          <w:sz w:val="24"/>
          <w:szCs w:val="24"/>
          <w:lang w:eastAsia="ru-RU" w:bidi="ru-RU"/>
        </w:rPr>
        <w:t>Числа, которые больше 1000. Умножение и деление</w:t>
      </w:r>
    </w:p>
    <w:p w:rsidR="00906D00" w:rsidRDefault="00906D00" w:rsidP="00906D00">
      <w:pPr>
        <w:pStyle w:val="1"/>
        <w:shd w:val="clear" w:color="auto" w:fill="auto"/>
        <w:jc w:val="both"/>
      </w:pPr>
      <w:r>
        <w:rPr>
          <w:color w:val="000000"/>
          <w:sz w:val="24"/>
          <w:szCs w:val="24"/>
          <w:lang w:eastAsia="ru-RU" w:bidi="ru-RU"/>
        </w:rPr>
        <w:t xml:space="preserve">Умножение и деление (обобщение и систематизация знаний): Задачи, решаемые умножением и делением; случаи умножения с числами 1 и 0; деление числа 0 и невозможность деления на 0; переместительное и сочетательное свойства умножения, распределительное свойство умножения относительно сложения; рационализация вычислений на основе перестановки множителей, умножения суммы на число и числа на сумму, деления суммы на число, умножения и деления числа на произведение; взаимосвязь между компонентами и результатами умножения и деления; способы проверки умножения и деления. Решение уравнений вида 6 х </w:t>
      </w:r>
      <w:r>
        <w:rPr>
          <w:i/>
          <w:iCs/>
          <w:color w:val="000000"/>
          <w:sz w:val="24"/>
          <w:szCs w:val="24"/>
          <w:lang w:eastAsia="ru-RU" w:bidi="ru-RU"/>
        </w:rPr>
        <w:t>х</w:t>
      </w:r>
      <w:r>
        <w:rPr>
          <w:color w:val="000000"/>
          <w:sz w:val="24"/>
          <w:szCs w:val="24"/>
          <w:lang w:eastAsia="ru-RU" w:bidi="ru-RU"/>
        </w:rPr>
        <w:t xml:space="preserve"> = 429 + 120, </w:t>
      </w:r>
      <w:r>
        <w:rPr>
          <w:i/>
          <w:iCs/>
          <w:color w:val="000000"/>
          <w:sz w:val="24"/>
          <w:szCs w:val="24"/>
          <w:lang w:eastAsia="ru-RU" w:bidi="ru-RU"/>
        </w:rPr>
        <w:t>х</w:t>
      </w:r>
      <w:r>
        <w:rPr>
          <w:color w:val="000000"/>
          <w:sz w:val="24"/>
          <w:szCs w:val="24"/>
          <w:lang w:eastAsia="ru-RU" w:bidi="ru-RU"/>
        </w:rPr>
        <w:t xml:space="preserve"> - 18 = 270</w:t>
      </w:r>
      <w:r>
        <w:rPr>
          <w:color w:val="000000"/>
          <w:sz w:val="24"/>
          <w:szCs w:val="24"/>
          <w:lang w:eastAsia="ru-RU" w:bidi="ru-RU"/>
        </w:rPr>
        <w:softHyphen/>
        <w:t xml:space="preserve">50, 360 : </w:t>
      </w:r>
      <w:r>
        <w:rPr>
          <w:i/>
          <w:iCs/>
          <w:color w:val="000000"/>
          <w:sz w:val="24"/>
          <w:szCs w:val="24"/>
          <w:lang w:eastAsia="ru-RU" w:bidi="ru-RU"/>
        </w:rPr>
        <w:t>х</w:t>
      </w:r>
      <w:r>
        <w:rPr>
          <w:color w:val="000000"/>
          <w:sz w:val="24"/>
          <w:szCs w:val="24"/>
          <w:lang w:eastAsia="ru-RU" w:bidi="ru-RU"/>
        </w:rPr>
        <w:t xml:space="preserve"> - 630 : 7 на основе взаимосвязей между компонентами и результатами действий. Устное умножение и деление на однозначное число в случаях, сводимых к действиям в пределах 100; умножение и деление на 10, 100, 1000. Письменное умножение и деление на однозначное и двузначное, числа в пределах миллиона. Письменное умножение и деление на трехзначное число (в порядке ознакомления). Умножение и деление значений величин на однозначное число. Связь между величинами (скорость, время, расстояние; масса одного предмета, количество предметов, масса всех предметов и др.</w:t>
      </w:r>
      <w:r>
        <w:rPr>
          <w:color w:val="000000"/>
          <w:sz w:val="24"/>
          <w:szCs w:val="24"/>
          <w:vertAlign w:val="superscript"/>
          <w:lang w:eastAsia="ru-RU" w:bidi="ru-RU"/>
        </w:rPr>
        <w:t>).</w:t>
      </w:r>
    </w:p>
    <w:p w:rsidR="00906D00" w:rsidRDefault="00906D00" w:rsidP="00906D00">
      <w:pPr>
        <w:pStyle w:val="40"/>
        <w:keepNext/>
        <w:keepLines/>
        <w:shd w:val="clear" w:color="auto" w:fill="auto"/>
        <w:spacing w:line="199" w:lineRule="auto"/>
      </w:pPr>
      <w:bookmarkStart w:id="19" w:name="bookmark66"/>
      <w:bookmarkStart w:id="20" w:name="bookmark67"/>
      <w:r>
        <w:rPr>
          <w:color w:val="000000"/>
          <w:sz w:val="24"/>
          <w:szCs w:val="24"/>
          <w:lang w:eastAsia="ru-RU" w:bidi="ru-RU"/>
        </w:rPr>
        <w:t>Итоговое повторение</w:t>
      </w:r>
      <w:bookmarkEnd w:id="19"/>
      <w:bookmarkEnd w:id="20"/>
    </w:p>
    <w:p w:rsidR="000E6C1D" w:rsidRDefault="00906D00" w:rsidP="000E6C1D">
      <w:pPr>
        <w:pStyle w:val="1"/>
        <w:shd w:val="clear" w:color="auto" w:fill="auto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Повторение изученных тем за год.</w:t>
      </w:r>
    </w:p>
    <w:p w:rsidR="000E6C1D" w:rsidRDefault="000E6C1D" w:rsidP="000E6C1D">
      <w:pPr>
        <w:tabs>
          <w:tab w:val="left" w:pos="53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 Тематическое планирование и календарно- тематическое планирование соответствует ООП НОО</w:t>
      </w:r>
    </w:p>
    <w:p w:rsidR="00B10C7A" w:rsidRDefault="000E6C1D" w:rsidP="000E6C1D">
      <w:pPr>
        <w:pStyle w:val="1"/>
        <w:shd w:val="clear" w:color="auto" w:fill="auto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0E6C1D" w:rsidRDefault="000E6C1D" w:rsidP="000E6C1D">
      <w:pPr>
        <w:pStyle w:val="c1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</w:p>
    <w:p w:rsidR="000E6C1D" w:rsidRPr="00551B8F" w:rsidRDefault="000E6C1D" w:rsidP="000E6C1D">
      <w:pPr>
        <w:pStyle w:val="c20"/>
        <w:shd w:val="clear" w:color="auto" w:fill="FFFFFF"/>
        <w:spacing w:before="0" w:beforeAutospacing="0" w:after="0" w:afterAutospacing="0"/>
        <w:ind w:firstLine="540"/>
        <w:rPr>
          <w:b/>
          <w:caps/>
          <w:color w:val="000000"/>
          <w:sz w:val="22"/>
          <w:szCs w:val="22"/>
        </w:rPr>
      </w:pPr>
      <w:r w:rsidRPr="00551B8F">
        <w:rPr>
          <w:b/>
          <w:caps/>
          <w:color w:val="000000"/>
          <w:sz w:val="22"/>
          <w:szCs w:val="22"/>
        </w:rPr>
        <w:t>8. Описание материально- технического обеспечения образовательного процесса</w:t>
      </w:r>
    </w:p>
    <w:p w:rsidR="000E6C1D" w:rsidRDefault="000E6C1D" w:rsidP="000E6C1D">
      <w:pPr>
        <w:pStyle w:val="c20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2"/>
          <w:szCs w:val="22"/>
        </w:rPr>
      </w:pPr>
    </w:p>
    <w:p w:rsidR="000E6C1D" w:rsidRPr="0010180D" w:rsidRDefault="000E6C1D" w:rsidP="000E6C1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</w:t>
      </w:r>
      <w:r w:rsidRPr="0010180D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Учебник для 3 класса в 2 частях «Математика», Моро М.И. Москва.: Просвещение, 2018г.</w:t>
      </w:r>
    </w:p>
    <w:p w:rsidR="000E6C1D" w:rsidRDefault="000E6C1D" w:rsidP="000E6C1D">
      <w:pPr>
        <w:pStyle w:val="c20"/>
        <w:shd w:val="clear" w:color="auto" w:fill="FFFFFF"/>
        <w:spacing w:before="0" w:beforeAutospacing="0" w:after="0" w:afterAutospacing="0"/>
        <w:rPr>
          <w:b/>
          <w:color w:val="000000"/>
          <w:sz w:val="22"/>
          <w:szCs w:val="22"/>
        </w:rPr>
      </w:pPr>
    </w:p>
    <w:p w:rsidR="000E6C1D" w:rsidRDefault="000E6C1D" w:rsidP="000E6C1D">
      <w:pPr>
        <w:pStyle w:val="c20"/>
        <w:shd w:val="clear" w:color="auto" w:fill="FFFFFF"/>
        <w:spacing w:before="0" w:beforeAutospacing="0" w:after="0" w:afterAutospacing="0"/>
        <w:ind w:firstLine="540"/>
        <w:jc w:val="center"/>
        <w:rPr>
          <w:b/>
          <w:color w:val="000000"/>
          <w:sz w:val="22"/>
          <w:szCs w:val="22"/>
        </w:rPr>
      </w:pPr>
    </w:p>
    <w:tbl>
      <w:tblPr>
        <w:tblW w:w="420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52"/>
        <w:gridCol w:w="4726"/>
        <w:gridCol w:w="6445"/>
      </w:tblGrid>
      <w:tr w:rsidR="000E6C1D" w:rsidRPr="00864130" w:rsidTr="00CC4BAE">
        <w:tc>
          <w:tcPr>
            <w:tcW w:w="504" w:type="pct"/>
            <w:shd w:val="clear" w:color="auto" w:fill="auto"/>
          </w:tcPr>
          <w:p w:rsidR="000E6C1D" w:rsidRPr="00864130" w:rsidRDefault="000E6C1D" w:rsidP="00CC4BAE">
            <w:pPr>
              <w:spacing w:after="0" w:line="240" w:lineRule="auto"/>
              <w:jc w:val="both"/>
              <w:rPr>
                <w:rStyle w:val="1915"/>
                <w:bCs w:val="0"/>
                <w:sz w:val="24"/>
                <w:szCs w:val="24"/>
              </w:rPr>
            </w:pPr>
            <w:r w:rsidRPr="00864130">
              <w:rPr>
                <w:rStyle w:val="1915"/>
                <w:rFonts w:eastAsia="Calibri"/>
                <w:sz w:val="24"/>
                <w:szCs w:val="24"/>
              </w:rPr>
              <w:t>№</w:t>
            </w:r>
            <w:r w:rsidRPr="00864130">
              <w:rPr>
                <w:rStyle w:val="1915"/>
                <w:sz w:val="24"/>
                <w:szCs w:val="24"/>
              </w:rPr>
              <w:t>п/п</w:t>
            </w:r>
          </w:p>
        </w:tc>
        <w:tc>
          <w:tcPr>
            <w:tcW w:w="1902" w:type="pct"/>
            <w:shd w:val="clear" w:color="auto" w:fill="auto"/>
          </w:tcPr>
          <w:p w:rsidR="000E6C1D" w:rsidRPr="00864130" w:rsidRDefault="000E6C1D" w:rsidP="00CC4BAE">
            <w:pPr>
              <w:spacing w:after="0" w:line="240" w:lineRule="auto"/>
              <w:jc w:val="both"/>
              <w:rPr>
                <w:rStyle w:val="1915"/>
                <w:b w:val="0"/>
                <w:bCs w:val="0"/>
                <w:sz w:val="24"/>
                <w:szCs w:val="24"/>
              </w:rPr>
            </w:pPr>
            <w:r w:rsidRPr="00864130">
              <w:rPr>
                <w:rStyle w:val="1915"/>
                <w:sz w:val="24"/>
                <w:szCs w:val="24"/>
              </w:rPr>
              <w:t>Необходимые средства</w:t>
            </w:r>
          </w:p>
        </w:tc>
        <w:tc>
          <w:tcPr>
            <w:tcW w:w="2594" w:type="pct"/>
            <w:shd w:val="clear" w:color="auto" w:fill="auto"/>
          </w:tcPr>
          <w:p w:rsidR="000E6C1D" w:rsidRPr="00864130" w:rsidRDefault="000E6C1D" w:rsidP="00CC4BAE">
            <w:pPr>
              <w:pStyle w:val="191"/>
              <w:shd w:val="clear" w:color="auto" w:fill="auto"/>
              <w:spacing w:line="240" w:lineRule="auto"/>
              <w:jc w:val="both"/>
              <w:rPr>
                <w:rStyle w:val="1915"/>
                <w:sz w:val="24"/>
                <w:szCs w:val="24"/>
                <w:lang w:val="ru-RU"/>
              </w:rPr>
            </w:pPr>
            <w:r w:rsidRPr="00864130">
              <w:rPr>
                <w:rStyle w:val="1915"/>
                <w:sz w:val="24"/>
                <w:szCs w:val="24"/>
                <w:lang w:val="ru-RU" w:eastAsia="ru-RU"/>
              </w:rPr>
              <w:t>Необходимое</w:t>
            </w:r>
          </w:p>
          <w:p w:rsidR="000E6C1D" w:rsidRPr="00864130" w:rsidRDefault="000E6C1D" w:rsidP="00CC4BAE">
            <w:pPr>
              <w:spacing w:after="0" w:line="240" w:lineRule="auto"/>
              <w:jc w:val="both"/>
              <w:rPr>
                <w:rStyle w:val="1915"/>
                <w:sz w:val="24"/>
                <w:szCs w:val="24"/>
              </w:rPr>
            </w:pPr>
            <w:r w:rsidRPr="00864130">
              <w:rPr>
                <w:rStyle w:val="1915"/>
                <w:sz w:val="24"/>
                <w:szCs w:val="24"/>
              </w:rPr>
              <w:t>Количество средств  имеющееся в наличии</w:t>
            </w:r>
          </w:p>
        </w:tc>
      </w:tr>
      <w:tr w:rsidR="000E6C1D" w:rsidRPr="00864130" w:rsidTr="00CC4BAE">
        <w:tc>
          <w:tcPr>
            <w:tcW w:w="504" w:type="pct"/>
            <w:shd w:val="clear" w:color="auto" w:fill="auto"/>
          </w:tcPr>
          <w:p w:rsidR="000E6C1D" w:rsidRPr="00864130" w:rsidRDefault="000E6C1D" w:rsidP="00CC4BAE">
            <w:pPr>
              <w:spacing w:after="0" w:line="240" w:lineRule="auto"/>
              <w:jc w:val="both"/>
              <w:rPr>
                <w:rStyle w:val="1216"/>
                <w:sz w:val="24"/>
                <w:szCs w:val="24"/>
              </w:rPr>
            </w:pPr>
            <w:r w:rsidRPr="0086413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1902" w:type="pct"/>
            <w:shd w:val="clear" w:color="auto" w:fill="auto"/>
          </w:tcPr>
          <w:p w:rsidR="000E6C1D" w:rsidRPr="00864130" w:rsidRDefault="000E6C1D" w:rsidP="00CC4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30">
              <w:rPr>
                <w:rStyle w:val="1216"/>
                <w:sz w:val="24"/>
                <w:szCs w:val="24"/>
              </w:rPr>
              <w:t>Технические средства</w:t>
            </w:r>
          </w:p>
        </w:tc>
        <w:tc>
          <w:tcPr>
            <w:tcW w:w="2594" w:type="pct"/>
            <w:shd w:val="clear" w:color="auto" w:fill="auto"/>
          </w:tcPr>
          <w:p w:rsidR="000E6C1D" w:rsidRPr="00864130" w:rsidRDefault="000E6C1D" w:rsidP="00CC4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3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мпьютеры для видеонаблюдения – 1</w:t>
            </w:r>
          </w:p>
          <w:p w:rsidR="000E6C1D" w:rsidRPr="00864130" w:rsidRDefault="000E6C1D" w:rsidP="00CC4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Нэтбуки -15</w:t>
            </w:r>
          </w:p>
          <w:p w:rsidR="000E6C1D" w:rsidRPr="00864130" w:rsidRDefault="000E6C1D" w:rsidP="00CC4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Мультимедийный проектор -1</w:t>
            </w:r>
          </w:p>
          <w:p w:rsidR="000E6C1D" w:rsidRPr="00864130" w:rsidRDefault="000E6C1D" w:rsidP="00CC4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30">
              <w:rPr>
                <w:rFonts w:ascii="Times New Roman" w:hAnsi="Times New Roman" w:cs="Times New Roman"/>
                <w:sz w:val="24"/>
                <w:szCs w:val="24"/>
              </w:rPr>
              <w:t>Экран -1 МФУ – 5</w:t>
            </w:r>
          </w:p>
          <w:p w:rsidR="000E6C1D" w:rsidRPr="00864130" w:rsidRDefault="000E6C1D" w:rsidP="00CC4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-1</w:t>
            </w:r>
          </w:p>
        </w:tc>
      </w:tr>
      <w:tr w:rsidR="000E6C1D" w:rsidRPr="00864130" w:rsidTr="00CC4BAE">
        <w:tc>
          <w:tcPr>
            <w:tcW w:w="504" w:type="pct"/>
            <w:shd w:val="clear" w:color="auto" w:fill="auto"/>
          </w:tcPr>
          <w:p w:rsidR="000E6C1D" w:rsidRPr="00A4440D" w:rsidRDefault="000E6C1D" w:rsidP="00CC4BAE">
            <w:pPr>
              <w:spacing w:after="0" w:line="240" w:lineRule="auto"/>
              <w:jc w:val="both"/>
              <w:rPr>
                <w:rStyle w:val="1216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II</w:t>
            </w:r>
          </w:p>
        </w:tc>
        <w:tc>
          <w:tcPr>
            <w:tcW w:w="1902" w:type="pct"/>
            <w:shd w:val="clear" w:color="auto" w:fill="auto"/>
          </w:tcPr>
          <w:p w:rsidR="000E6C1D" w:rsidRPr="00864130" w:rsidRDefault="000E6C1D" w:rsidP="00CC4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30">
              <w:rPr>
                <w:rStyle w:val="1216"/>
                <w:sz w:val="24"/>
                <w:szCs w:val="24"/>
              </w:rPr>
              <w:t>Отображение ОП в информационной среде:</w:t>
            </w:r>
          </w:p>
        </w:tc>
        <w:tc>
          <w:tcPr>
            <w:tcW w:w="2594" w:type="pct"/>
            <w:shd w:val="clear" w:color="auto" w:fill="auto"/>
          </w:tcPr>
          <w:p w:rsidR="000E6C1D" w:rsidRPr="00864130" w:rsidRDefault="000E6C1D" w:rsidP="00CC4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30">
              <w:rPr>
                <w:rFonts w:ascii="Times New Roman" w:hAnsi="Times New Roman" w:cs="Times New Roman"/>
                <w:sz w:val="24"/>
                <w:szCs w:val="24"/>
              </w:rPr>
              <w:t>1. Школьный сайт</w:t>
            </w:r>
          </w:p>
          <w:p w:rsidR="000E6C1D" w:rsidRPr="00864130" w:rsidRDefault="000E6C1D" w:rsidP="00CC4B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130">
              <w:rPr>
                <w:rFonts w:ascii="Times New Roman" w:hAnsi="Times New Roman" w:cs="Times New Roman"/>
                <w:sz w:val="24"/>
                <w:szCs w:val="24"/>
              </w:rPr>
              <w:t xml:space="preserve">2. Электронный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</w:p>
        </w:tc>
      </w:tr>
    </w:tbl>
    <w:p w:rsidR="0010180D" w:rsidRPr="000B3BBD" w:rsidRDefault="0010180D" w:rsidP="0010180D">
      <w:pPr>
        <w:pStyle w:val="c20"/>
        <w:shd w:val="clear" w:color="auto" w:fill="FFFFFF"/>
        <w:spacing w:before="0" w:beforeAutospacing="0" w:after="0" w:afterAutospacing="0"/>
        <w:ind w:left="-284" w:firstLine="824"/>
        <w:jc w:val="center"/>
        <w:rPr>
          <w:b/>
          <w:color w:val="000000"/>
          <w:sz w:val="22"/>
          <w:szCs w:val="22"/>
        </w:rPr>
      </w:pPr>
    </w:p>
    <w:sectPr w:rsidR="0010180D" w:rsidRPr="000B3BBD" w:rsidSect="002E322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BB1" w:rsidRDefault="00D10BB1" w:rsidP="00661DEF">
      <w:pPr>
        <w:spacing w:after="0" w:line="240" w:lineRule="auto"/>
      </w:pPr>
      <w:r>
        <w:separator/>
      </w:r>
    </w:p>
  </w:endnote>
  <w:endnote w:type="continuationSeparator" w:id="0">
    <w:p w:rsidR="00D10BB1" w:rsidRDefault="00D10BB1" w:rsidP="00661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43967581"/>
      <w:docPartObj>
        <w:docPartGallery w:val="Page Numbers (Bottom of Page)"/>
        <w:docPartUnique/>
      </w:docPartObj>
    </w:sdtPr>
    <w:sdtContent>
      <w:p w:rsidR="00661DEF" w:rsidRDefault="00661DE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661DEF" w:rsidRDefault="00661D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BB1" w:rsidRDefault="00D10BB1" w:rsidP="00661DEF">
      <w:pPr>
        <w:spacing w:after="0" w:line="240" w:lineRule="auto"/>
      </w:pPr>
      <w:r>
        <w:separator/>
      </w:r>
    </w:p>
  </w:footnote>
  <w:footnote w:type="continuationSeparator" w:id="0">
    <w:p w:rsidR="00D10BB1" w:rsidRDefault="00D10BB1" w:rsidP="00661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564D4"/>
    <w:multiLevelType w:val="multilevel"/>
    <w:tmpl w:val="EF2A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FA1404"/>
    <w:multiLevelType w:val="hybridMultilevel"/>
    <w:tmpl w:val="422AA4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04B403C"/>
    <w:multiLevelType w:val="hybridMultilevel"/>
    <w:tmpl w:val="9C44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113F96"/>
    <w:multiLevelType w:val="multilevel"/>
    <w:tmpl w:val="29D8C83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B06C86"/>
    <w:multiLevelType w:val="multilevel"/>
    <w:tmpl w:val="59FED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4C510E"/>
    <w:multiLevelType w:val="multilevel"/>
    <w:tmpl w:val="5BDA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44B"/>
    <w:rsid w:val="00066AF4"/>
    <w:rsid w:val="000950B5"/>
    <w:rsid w:val="000B3BBD"/>
    <w:rsid w:val="000E6C1D"/>
    <w:rsid w:val="0010180D"/>
    <w:rsid w:val="00110B14"/>
    <w:rsid w:val="00154CD0"/>
    <w:rsid w:val="001640C7"/>
    <w:rsid w:val="00192B12"/>
    <w:rsid w:val="00265813"/>
    <w:rsid w:val="002E322D"/>
    <w:rsid w:val="004808B1"/>
    <w:rsid w:val="00531DEF"/>
    <w:rsid w:val="00584618"/>
    <w:rsid w:val="00585C76"/>
    <w:rsid w:val="005D2566"/>
    <w:rsid w:val="00601B9E"/>
    <w:rsid w:val="00661DEF"/>
    <w:rsid w:val="006D52EC"/>
    <w:rsid w:val="008513EF"/>
    <w:rsid w:val="008730FA"/>
    <w:rsid w:val="00906D00"/>
    <w:rsid w:val="00990D1A"/>
    <w:rsid w:val="00A16904"/>
    <w:rsid w:val="00A23DFC"/>
    <w:rsid w:val="00A466D5"/>
    <w:rsid w:val="00B023FA"/>
    <w:rsid w:val="00B10C7A"/>
    <w:rsid w:val="00B52635"/>
    <w:rsid w:val="00B63712"/>
    <w:rsid w:val="00BC2D1D"/>
    <w:rsid w:val="00C1044B"/>
    <w:rsid w:val="00C3143A"/>
    <w:rsid w:val="00CC102E"/>
    <w:rsid w:val="00D10BB1"/>
    <w:rsid w:val="00E80A3D"/>
    <w:rsid w:val="00ED64E4"/>
    <w:rsid w:val="00EF1834"/>
    <w:rsid w:val="00FD7239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83DA8-9F59-431C-989D-A052898F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D1A"/>
    <w:pPr>
      <w:ind w:left="720"/>
      <w:contextualSpacing/>
    </w:pPr>
  </w:style>
  <w:style w:type="paragraph" w:customStyle="1" w:styleId="c3">
    <w:name w:val="c3"/>
    <w:basedOn w:val="a"/>
    <w:rsid w:val="0099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0D1A"/>
  </w:style>
  <w:style w:type="character" w:customStyle="1" w:styleId="c6">
    <w:name w:val="c6"/>
    <w:basedOn w:val="a0"/>
    <w:rsid w:val="00990D1A"/>
  </w:style>
  <w:style w:type="paragraph" w:customStyle="1" w:styleId="c20">
    <w:name w:val="c20"/>
    <w:basedOn w:val="a"/>
    <w:rsid w:val="00990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990D1A"/>
  </w:style>
  <w:style w:type="paragraph" w:customStyle="1" w:styleId="c11">
    <w:name w:val="c11"/>
    <w:basedOn w:val="a"/>
    <w:rsid w:val="00E80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0B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2">
    <w:name w:val="c102"/>
    <w:basedOn w:val="a0"/>
    <w:rsid w:val="000B3BBD"/>
  </w:style>
  <w:style w:type="paragraph" w:customStyle="1" w:styleId="c87">
    <w:name w:val="c87"/>
    <w:basedOn w:val="a"/>
    <w:rsid w:val="000B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0B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B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51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rsid w:val="00851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513EF"/>
  </w:style>
  <w:style w:type="character" w:customStyle="1" w:styleId="c60">
    <w:name w:val="c60"/>
    <w:basedOn w:val="a0"/>
    <w:rsid w:val="00BC2D1D"/>
  </w:style>
  <w:style w:type="character" w:customStyle="1" w:styleId="1915">
    <w:name w:val="Основной текст (19)15"/>
    <w:rsid w:val="0010180D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  <w:lang w:bidi="ar-SA"/>
    </w:rPr>
  </w:style>
  <w:style w:type="character" w:customStyle="1" w:styleId="1216">
    <w:name w:val="Основной текст (12)16"/>
    <w:rsid w:val="0010180D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191">
    <w:name w:val="Основной текст (19)1"/>
    <w:basedOn w:val="a"/>
    <w:rsid w:val="0010180D"/>
    <w:pPr>
      <w:shd w:val="clear" w:color="auto" w:fill="FFFFFF"/>
      <w:suppressAutoHyphens/>
      <w:spacing w:after="0" w:line="240" w:lineRule="atLeast"/>
    </w:pPr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  <w:lang w:val="en-US" w:eastAsia="zh-CN"/>
    </w:rPr>
  </w:style>
  <w:style w:type="paragraph" w:customStyle="1" w:styleId="a5">
    <w:name w:val="Прижатый влево"/>
    <w:basedOn w:val="a"/>
    <w:next w:val="a"/>
    <w:uiPriority w:val="99"/>
    <w:rsid w:val="00906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6">
    <w:name w:val="Основной текст_"/>
    <w:basedOn w:val="a0"/>
    <w:link w:val="1"/>
    <w:rsid w:val="00906D0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6"/>
    <w:rsid w:val="00906D0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4">
    <w:name w:val="Заголовок №4_"/>
    <w:basedOn w:val="a0"/>
    <w:link w:val="40"/>
    <w:rsid w:val="00906D0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Заголовок №4"/>
    <w:basedOn w:val="a"/>
    <w:link w:val="4"/>
    <w:rsid w:val="00906D00"/>
    <w:pPr>
      <w:widowControl w:val="0"/>
      <w:shd w:val="clear" w:color="auto" w:fill="FFFFFF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</w:rPr>
  </w:style>
  <w:style w:type="paragraph" w:styleId="a7">
    <w:name w:val="header"/>
    <w:basedOn w:val="a"/>
    <w:link w:val="a8"/>
    <w:uiPriority w:val="99"/>
    <w:unhideWhenUsed/>
    <w:rsid w:val="00661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1DEF"/>
  </w:style>
  <w:style w:type="paragraph" w:styleId="a9">
    <w:name w:val="footer"/>
    <w:basedOn w:val="a"/>
    <w:link w:val="aa"/>
    <w:uiPriority w:val="99"/>
    <w:unhideWhenUsed/>
    <w:rsid w:val="00661D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1DEF"/>
  </w:style>
  <w:style w:type="paragraph" w:styleId="ab">
    <w:name w:val="Balloon Text"/>
    <w:basedOn w:val="a"/>
    <w:link w:val="ac"/>
    <w:uiPriority w:val="99"/>
    <w:semiHidden/>
    <w:unhideWhenUsed/>
    <w:rsid w:val="00661D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61D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4175</Words>
  <Characters>23803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dgt</dc:creator>
  <cp:keywords/>
  <dc:description/>
  <cp:lastModifiedBy>User</cp:lastModifiedBy>
  <cp:revision>21</cp:revision>
  <cp:lastPrinted>2020-03-17T09:51:00Z</cp:lastPrinted>
  <dcterms:created xsi:type="dcterms:W3CDTF">2019-08-31T06:45:00Z</dcterms:created>
  <dcterms:modified xsi:type="dcterms:W3CDTF">2020-03-17T09:51:00Z</dcterms:modified>
</cp:coreProperties>
</file>