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D06F3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D06F35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 xml:space="preserve">Протокол № </w:t>
            </w:r>
            <w:r w:rsidR="00A52366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F55DC8" w:rsidRDefault="00A52366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30.08.2023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F55DC8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D06F35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06F35">
              <w:rPr>
                <w:rFonts w:asciiTheme="majorBidi" w:hAnsiTheme="majorBidi" w:cstheme="majorBidi"/>
                <w:sz w:val="24"/>
                <w:szCs w:val="24"/>
              </w:rPr>
              <w:t>Косарева Л.В.</w:t>
            </w:r>
          </w:p>
          <w:p w:rsidR="00620C9A" w:rsidRPr="00C521EF" w:rsidRDefault="00A52366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373</w:t>
            </w:r>
          </w:p>
          <w:p w:rsidR="00620C9A" w:rsidRPr="00C521EF" w:rsidRDefault="00A52366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30.08.2023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Первоуральск городской округ,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Свердловская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1-4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бюджетное общеобразовательное учреждение «Основная общеобразовательная школа № 40»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начальногообщего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-эпидемиологических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40»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аттестацией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ормативный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33"/>
        <w:gridCol w:w="3762"/>
        <w:gridCol w:w="1039"/>
        <w:gridCol w:w="1039"/>
        <w:gridCol w:w="1039"/>
        <w:gridCol w:w="1039"/>
        <w:gridCol w:w="1039"/>
        <w:gridCol w:w="1039"/>
        <w:gridCol w:w="1039"/>
      </w:tblGrid>
      <w:tr w:rsidR="006F13D7">
        <w:tc>
          <w:tcPr>
            <w:tcW w:w="6000" w:type="dxa"/>
            <w:vMerge w:val="restart"/>
            <w:shd w:val="clear" w:color="auto" w:fill="D9D9D9"/>
          </w:tcPr>
          <w:p w:rsidR="006F13D7" w:rsidRDefault="003B1D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F13D7" w:rsidRDefault="003B1DDE">
            <w:r>
              <w:rPr>
                <w:b/>
              </w:rPr>
              <w:t>Учебный предмет</w:t>
            </w:r>
          </w:p>
        </w:tc>
        <w:tc>
          <w:tcPr>
            <w:tcW w:w="11319" w:type="dxa"/>
            <w:gridSpan w:val="7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3D7">
        <w:tc>
          <w:tcPr>
            <w:tcW w:w="1617" w:type="dxa"/>
            <w:vMerge/>
          </w:tcPr>
          <w:p w:rsidR="006F13D7" w:rsidRDefault="006F13D7"/>
        </w:tc>
        <w:tc>
          <w:tcPr>
            <w:tcW w:w="1617" w:type="dxa"/>
            <w:vMerge/>
          </w:tcPr>
          <w:p w:rsidR="006F13D7" w:rsidRDefault="006F13D7"/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6F13D7">
        <w:tc>
          <w:tcPr>
            <w:tcW w:w="14553" w:type="dxa"/>
            <w:gridSpan w:val="9"/>
            <w:shd w:val="clear" w:color="auto" w:fill="FFFFB3"/>
          </w:tcPr>
          <w:p w:rsidR="006F13D7" w:rsidRDefault="003B1D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F13D7">
        <w:tc>
          <w:tcPr>
            <w:tcW w:w="1617" w:type="dxa"/>
            <w:vMerge w:val="restart"/>
          </w:tcPr>
          <w:p w:rsidR="006F13D7" w:rsidRDefault="003B1DDE">
            <w:r>
              <w:t>Русский язык и литературное чтение</w:t>
            </w:r>
          </w:p>
        </w:tc>
        <w:tc>
          <w:tcPr>
            <w:tcW w:w="1617" w:type="dxa"/>
          </w:tcPr>
          <w:p w:rsidR="006F13D7" w:rsidRDefault="003B1DDE">
            <w:r>
              <w:t>Русский язык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5</w:t>
            </w:r>
          </w:p>
        </w:tc>
      </w:tr>
      <w:tr w:rsidR="006F13D7">
        <w:tc>
          <w:tcPr>
            <w:tcW w:w="1617" w:type="dxa"/>
            <w:vMerge/>
          </w:tcPr>
          <w:p w:rsidR="006F13D7" w:rsidRDefault="006F13D7"/>
        </w:tc>
        <w:tc>
          <w:tcPr>
            <w:tcW w:w="1617" w:type="dxa"/>
          </w:tcPr>
          <w:p w:rsidR="006F13D7" w:rsidRDefault="003B1DDE">
            <w:r>
              <w:t>Литературное чтение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Иностранный язык</w:t>
            </w:r>
          </w:p>
        </w:tc>
        <w:tc>
          <w:tcPr>
            <w:tcW w:w="1617" w:type="dxa"/>
          </w:tcPr>
          <w:p w:rsidR="006F13D7" w:rsidRDefault="003B1DDE">
            <w:r>
              <w:t>Иностранный язык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Математика и информатика</w:t>
            </w:r>
          </w:p>
        </w:tc>
        <w:tc>
          <w:tcPr>
            <w:tcW w:w="1617" w:type="dxa"/>
          </w:tcPr>
          <w:p w:rsidR="006F13D7" w:rsidRDefault="003B1DDE">
            <w:r>
              <w:t>Математика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4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Обществознание и естествознание ("окружающий мир")</w:t>
            </w:r>
          </w:p>
        </w:tc>
        <w:tc>
          <w:tcPr>
            <w:tcW w:w="1617" w:type="dxa"/>
          </w:tcPr>
          <w:p w:rsidR="006F13D7" w:rsidRDefault="003B1DDE">
            <w:r>
              <w:t>Окружающий мир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6F13D7" w:rsidRDefault="003B1DDE">
            <w:r>
              <w:t>Основы религиозных культур и светской этики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1617" w:type="dxa"/>
            <w:vMerge w:val="restart"/>
          </w:tcPr>
          <w:p w:rsidR="006F13D7" w:rsidRDefault="003B1DDE">
            <w:r>
              <w:t>Искусство</w:t>
            </w:r>
          </w:p>
        </w:tc>
        <w:tc>
          <w:tcPr>
            <w:tcW w:w="1617" w:type="dxa"/>
          </w:tcPr>
          <w:p w:rsidR="006F13D7" w:rsidRDefault="003B1DDE">
            <w:r>
              <w:t>Изобразительное искусство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1617" w:type="dxa"/>
            <w:vMerge/>
          </w:tcPr>
          <w:p w:rsidR="006F13D7" w:rsidRDefault="006F13D7"/>
        </w:tc>
        <w:tc>
          <w:tcPr>
            <w:tcW w:w="1617" w:type="dxa"/>
          </w:tcPr>
          <w:p w:rsidR="006F13D7" w:rsidRDefault="003B1DDE">
            <w:r>
              <w:t>Музыка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Технология</w:t>
            </w:r>
          </w:p>
        </w:tc>
        <w:tc>
          <w:tcPr>
            <w:tcW w:w="1617" w:type="dxa"/>
          </w:tcPr>
          <w:p w:rsidR="006F13D7" w:rsidRDefault="003B1DDE">
            <w:r>
              <w:t>Технология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1617" w:type="dxa"/>
          </w:tcPr>
          <w:p w:rsidR="006F13D7" w:rsidRDefault="003B1DDE">
            <w:r>
              <w:t>Физическая культура</w:t>
            </w:r>
          </w:p>
        </w:tc>
        <w:tc>
          <w:tcPr>
            <w:tcW w:w="1617" w:type="dxa"/>
          </w:tcPr>
          <w:p w:rsidR="006F13D7" w:rsidRDefault="003B1DDE">
            <w:r>
              <w:t>Физическая культура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2</w:t>
            </w:r>
          </w:p>
        </w:tc>
      </w:tr>
      <w:tr w:rsidR="006F13D7">
        <w:tc>
          <w:tcPr>
            <w:tcW w:w="3234" w:type="dxa"/>
            <w:gridSpan w:val="2"/>
            <w:shd w:val="clear" w:color="auto" w:fill="00FF00"/>
          </w:tcPr>
          <w:p w:rsidR="006F13D7" w:rsidRDefault="003B1DDE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20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22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</w:tr>
      <w:tr w:rsidR="006F13D7">
        <w:tc>
          <w:tcPr>
            <w:tcW w:w="14553" w:type="dxa"/>
            <w:gridSpan w:val="9"/>
            <w:shd w:val="clear" w:color="auto" w:fill="FFFFB3"/>
          </w:tcPr>
          <w:p w:rsidR="006F13D7" w:rsidRDefault="003B1DD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F13D7">
        <w:tc>
          <w:tcPr>
            <w:tcW w:w="3234" w:type="dxa"/>
            <w:gridSpan w:val="2"/>
            <w:shd w:val="clear" w:color="auto" w:fill="D9D9D9"/>
          </w:tcPr>
          <w:p w:rsidR="006F13D7" w:rsidRDefault="003B1DDE">
            <w:r>
              <w:rPr>
                <w:b/>
              </w:rPr>
              <w:t>Наименование учебного курса</w:t>
            </w:r>
          </w:p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6F13D7"/>
        </w:tc>
      </w:tr>
      <w:tr w:rsidR="006F13D7">
        <w:tc>
          <w:tcPr>
            <w:tcW w:w="3234" w:type="dxa"/>
            <w:gridSpan w:val="2"/>
          </w:tcPr>
          <w:p w:rsidR="006F13D7" w:rsidRDefault="003B1DDE">
            <w:r>
              <w:t>Работа с текстом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</w:tr>
      <w:tr w:rsidR="006F13D7">
        <w:tc>
          <w:tcPr>
            <w:tcW w:w="3234" w:type="dxa"/>
            <w:gridSpan w:val="2"/>
            <w:shd w:val="clear" w:color="auto" w:fill="00FF00"/>
          </w:tcPr>
          <w:p w:rsidR="006F13D7" w:rsidRDefault="003B1DDE">
            <w:r>
              <w:t>Итого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0</w:t>
            </w:r>
          </w:p>
        </w:tc>
      </w:tr>
      <w:tr w:rsidR="006F13D7">
        <w:tc>
          <w:tcPr>
            <w:tcW w:w="3234" w:type="dxa"/>
            <w:gridSpan w:val="2"/>
            <w:shd w:val="clear" w:color="auto" w:fill="00FF00"/>
          </w:tcPr>
          <w:p w:rsidR="006F13D7" w:rsidRDefault="003B1DDE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21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23</w:t>
            </w:r>
          </w:p>
        </w:tc>
      </w:tr>
      <w:tr w:rsidR="006F13D7">
        <w:tc>
          <w:tcPr>
            <w:tcW w:w="3234" w:type="dxa"/>
            <w:gridSpan w:val="2"/>
            <w:shd w:val="clear" w:color="auto" w:fill="FCE3FC"/>
          </w:tcPr>
          <w:p w:rsidR="006F13D7" w:rsidRDefault="003B1DDE">
            <w:r>
              <w:t>Количество учебных недель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33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34</w:t>
            </w:r>
          </w:p>
        </w:tc>
      </w:tr>
      <w:tr w:rsidR="006F13D7">
        <w:tc>
          <w:tcPr>
            <w:tcW w:w="3234" w:type="dxa"/>
            <w:gridSpan w:val="2"/>
            <w:shd w:val="clear" w:color="auto" w:fill="FCE3FC"/>
          </w:tcPr>
          <w:p w:rsidR="006F13D7" w:rsidRDefault="003B1DDE">
            <w:r>
              <w:t>Всего часов в год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693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  <w:tc>
          <w:tcPr>
            <w:tcW w:w="1617" w:type="dxa"/>
            <w:shd w:val="clear" w:color="auto" w:fill="FCE3FC"/>
          </w:tcPr>
          <w:p w:rsidR="006F13D7" w:rsidRDefault="003B1DDE">
            <w:pPr>
              <w:jc w:val="center"/>
            </w:pPr>
            <w:r>
              <w:t>782</w:t>
            </w:r>
          </w:p>
        </w:tc>
      </w:tr>
    </w:tbl>
    <w:p w:rsidR="006F13D7" w:rsidRDefault="003B1DDE">
      <w:r>
        <w:br w:type="page"/>
      </w:r>
    </w:p>
    <w:p w:rsidR="006F13D7" w:rsidRDefault="003B1DDE">
      <w:r>
        <w:rPr>
          <w:b/>
          <w:sz w:val="32"/>
        </w:rPr>
        <w:lastRenderedPageBreak/>
        <w:t>План внеурочной деятельности (недельный)</w:t>
      </w:r>
    </w:p>
    <w:p w:rsidR="006F13D7" w:rsidRDefault="003B1DDE">
      <w:r>
        <w:t>Муниципальное бюджетное общеобразовательное учреждение «Основная общеобразовательная школа № 40»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34"/>
        <w:gridCol w:w="1617"/>
        <w:gridCol w:w="1617"/>
        <w:gridCol w:w="1617"/>
        <w:gridCol w:w="1617"/>
        <w:gridCol w:w="1617"/>
        <w:gridCol w:w="1617"/>
        <w:gridCol w:w="1617"/>
      </w:tblGrid>
      <w:tr w:rsidR="006F13D7">
        <w:tc>
          <w:tcPr>
            <w:tcW w:w="3234" w:type="dxa"/>
            <w:vMerge w:val="restart"/>
            <w:shd w:val="clear" w:color="auto" w:fill="D9D9D9"/>
          </w:tcPr>
          <w:p w:rsidR="006F13D7" w:rsidRDefault="003B1DDE">
            <w:r>
              <w:rPr>
                <w:b/>
              </w:rPr>
              <w:t>Учебные курсы</w:t>
            </w:r>
          </w:p>
          <w:p w:rsidR="006F13D7" w:rsidRDefault="006F13D7"/>
        </w:tc>
        <w:tc>
          <w:tcPr>
            <w:tcW w:w="11319" w:type="dxa"/>
            <w:gridSpan w:val="7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F13D7">
        <w:tc>
          <w:tcPr>
            <w:tcW w:w="3234" w:type="dxa"/>
            <w:vMerge/>
          </w:tcPr>
          <w:p w:rsidR="006F13D7" w:rsidRDefault="006F13D7"/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617" w:type="dxa"/>
            <w:shd w:val="clear" w:color="auto" w:fill="D9D9D9"/>
          </w:tcPr>
          <w:p w:rsidR="006F13D7" w:rsidRDefault="003B1DDE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 xml:space="preserve">Разговоры </w:t>
            </w:r>
            <w:proofErr w:type="spellStart"/>
            <w:r>
              <w:t>оважном</w:t>
            </w:r>
            <w:proofErr w:type="spellEnd"/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Профориентация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Функциональная грамотность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Общая физическая подготовка и спортивные игры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Игровая студия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Музыкальный театр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proofErr w:type="spellStart"/>
            <w:r>
              <w:t>Эколята</w:t>
            </w:r>
            <w:proofErr w:type="spellEnd"/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0</w:t>
            </w:r>
          </w:p>
        </w:tc>
      </w:tr>
      <w:tr w:rsidR="006F13D7">
        <w:tc>
          <w:tcPr>
            <w:tcW w:w="3234" w:type="dxa"/>
          </w:tcPr>
          <w:p w:rsidR="006F13D7" w:rsidRDefault="003B1DDE">
            <w:r>
              <w:t>Орлята России</w:t>
            </w:r>
          </w:p>
        </w:tc>
        <w:tc>
          <w:tcPr>
            <w:tcW w:w="1617" w:type="dxa"/>
          </w:tcPr>
          <w:p w:rsidR="006F13D7" w:rsidRDefault="00D06F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3B1DDE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D06F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D06F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D06F35">
            <w:pPr>
              <w:jc w:val="center"/>
            </w:pPr>
            <w:r>
              <w:t>1</w:t>
            </w:r>
          </w:p>
        </w:tc>
        <w:tc>
          <w:tcPr>
            <w:tcW w:w="1617" w:type="dxa"/>
          </w:tcPr>
          <w:p w:rsidR="006F13D7" w:rsidRDefault="00D06F35">
            <w:pPr>
              <w:jc w:val="center"/>
            </w:pPr>
            <w:r>
              <w:t>1</w:t>
            </w:r>
          </w:p>
        </w:tc>
      </w:tr>
      <w:tr w:rsidR="006F13D7">
        <w:tc>
          <w:tcPr>
            <w:tcW w:w="3234" w:type="dxa"/>
            <w:shd w:val="clear" w:color="auto" w:fill="00FF00"/>
          </w:tcPr>
          <w:p w:rsidR="006F13D7" w:rsidRDefault="003B1DDE">
            <w:r>
              <w:t>ИТОГО недельная нагрузка</w:t>
            </w:r>
          </w:p>
        </w:tc>
        <w:tc>
          <w:tcPr>
            <w:tcW w:w="1617" w:type="dxa"/>
            <w:shd w:val="clear" w:color="auto" w:fill="00FF00"/>
          </w:tcPr>
          <w:p w:rsidR="006F13D7" w:rsidRDefault="00D06F35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6F13D7" w:rsidRDefault="003B1DDE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6F13D7" w:rsidRDefault="00D06F35">
            <w:pPr>
              <w:jc w:val="center"/>
            </w:pPr>
            <w:r>
              <w:t>8</w:t>
            </w:r>
          </w:p>
        </w:tc>
        <w:tc>
          <w:tcPr>
            <w:tcW w:w="1617" w:type="dxa"/>
            <w:shd w:val="clear" w:color="auto" w:fill="00FF00"/>
          </w:tcPr>
          <w:p w:rsidR="006F13D7" w:rsidRDefault="00D06F35">
            <w:pPr>
              <w:jc w:val="center"/>
            </w:pPr>
            <w:r>
              <w:t>8</w:t>
            </w:r>
          </w:p>
        </w:tc>
        <w:tc>
          <w:tcPr>
            <w:tcW w:w="1617" w:type="dxa"/>
            <w:shd w:val="clear" w:color="auto" w:fill="00FF00"/>
          </w:tcPr>
          <w:p w:rsidR="006F13D7" w:rsidRDefault="00D06F35">
            <w:pPr>
              <w:jc w:val="center"/>
            </w:pPr>
            <w:r>
              <w:t>7</w:t>
            </w:r>
          </w:p>
        </w:tc>
        <w:tc>
          <w:tcPr>
            <w:tcW w:w="1617" w:type="dxa"/>
            <w:shd w:val="clear" w:color="auto" w:fill="00FF00"/>
          </w:tcPr>
          <w:p w:rsidR="006F13D7" w:rsidRDefault="00D06F35">
            <w:pPr>
              <w:jc w:val="center"/>
            </w:pPr>
            <w:r>
              <w:t>7</w:t>
            </w:r>
          </w:p>
        </w:tc>
      </w:tr>
    </w:tbl>
    <w:p w:rsidR="003B1DDE" w:rsidRDefault="003B1DDE"/>
    <w:sectPr w:rsidR="003B1D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B03A3"/>
    <w:rsid w:val="000C3476"/>
    <w:rsid w:val="000F4598"/>
    <w:rsid w:val="0010613A"/>
    <w:rsid w:val="00112D88"/>
    <w:rsid w:val="00126F2C"/>
    <w:rsid w:val="00142845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B1DDE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13D7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2366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6F35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5DC8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Эльвира</cp:lastModifiedBy>
  <cp:revision>6</cp:revision>
  <dcterms:created xsi:type="dcterms:W3CDTF">2023-08-27T11:53:00Z</dcterms:created>
  <dcterms:modified xsi:type="dcterms:W3CDTF">2023-10-13T10:26:00Z</dcterms:modified>
</cp:coreProperties>
</file>